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ED" w:rsidRPr="001678D8" w:rsidRDefault="00054001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1678D8">
        <w:rPr>
          <w:rFonts w:ascii="Arial" w:hAnsi="Arial" w:cs="Arial"/>
          <w:b/>
          <w:color w:val="000000" w:themeColor="text1"/>
        </w:rPr>
        <w:t>Abfalltrenn</w:t>
      </w:r>
      <w:r w:rsidR="006A292D">
        <w:rPr>
          <w:rFonts w:ascii="Arial" w:hAnsi="Arial" w:cs="Arial"/>
          <w:b/>
          <w:color w:val="000000" w:themeColor="text1"/>
        </w:rPr>
        <w:t>ung</w:t>
      </w:r>
      <w:r w:rsidRPr="001678D8">
        <w:rPr>
          <w:rFonts w:ascii="Arial" w:hAnsi="Arial" w:cs="Arial"/>
          <w:b/>
          <w:color w:val="000000" w:themeColor="text1"/>
        </w:rPr>
        <w:t xml:space="preserve"> </w:t>
      </w:r>
      <w:r w:rsidR="003C4EA3">
        <w:rPr>
          <w:rFonts w:ascii="Arial" w:hAnsi="Arial" w:cs="Arial"/>
          <w:b/>
          <w:color w:val="000000" w:themeColor="text1"/>
        </w:rPr>
        <w:t xml:space="preserve">für </w:t>
      </w:r>
      <w:r w:rsidR="000034CF">
        <w:rPr>
          <w:rFonts w:ascii="Arial" w:hAnsi="Arial" w:cs="Arial"/>
          <w:b/>
          <w:color w:val="000000" w:themeColor="text1"/>
        </w:rPr>
        <w:t>jede Einbausituation</w:t>
      </w:r>
    </w:p>
    <w:p w:rsidR="007D6A34" w:rsidRPr="005016D5" w:rsidRDefault="007D6A34" w:rsidP="00A033ED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D6A34" w:rsidRPr="001678D8" w:rsidRDefault="005B53DE" w:rsidP="005F1718">
      <w:pPr>
        <w:spacing w:line="360" w:lineRule="auto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Ninka: </w:t>
      </w:r>
      <w:proofErr w:type="gramStart"/>
      <w:r>
        <w:rPr>
          <w:rFonts w:ascii="Arial" w:hAnsi="Arial" w:cs="Arial"/>
          <w:b/>
          <w:color w:val="000000" w:themeColor="text1"/>
        </w:rPr>
        <w:t>d</w:t>
      </w:r>
      <w:r w:rsidR="005F1718">
        <w:rPr>
          <w:rFonts w:ascii="Arial" w:hAnsi="Arial" w:cs="Arial"/>
          <w:b/>
          <w:color w:val="000000" w:themeColor="text1"/>
        </w:rPr>
        <w:t>ifferenziert</w:t>
      </w:r>
      <w:proofErr w:type="gramEnd"/>
      <w:r w:rsidR="005F1718">
        <w:rPr>
          <w:rFonts w:ascii="Arial" w:hAnsi="Arial" w:cs="Arial"/>
          <w:b/>
          <w:color w:val="000000" w:themeColor="text1"/>
        </w:rPr>
        <w:t xml:space="preserve"> gestaltete Abfalls</w:t>
      </w:r>
      <w:r w:rsidR="002A3693">
        <w:rPr>
          <w:rFonts w:ascii="Arial" w:hAnsi="Arial" w:cs="Arial"/>
          <w:b/>
          <w:color w:val="000000" w:themeColor="text1"/>
        </w:rPr>
        <w:t>ammler-S</w:t>
      </w:r>
      <w:r w:rsidR="005F1718">
        <w:rPr>
          <w:rFonts w:ascii="Arial" w:hAnsi="Arial" w:cs="Arial"/>
          <w:b/>
          <w:color w:val="000000" w:themeColor="text1"/>
        </w:rPr>
        <w:t>ysteme aus Kunststoff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034CF" w:rsidRPr="001B6E2F" w:rsidRDefault="005F1718" w:rsidP="0091024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Passgenau </w:t>
      </w:r>
      <w:r w:rsidR="00437085">
        <w:rPr>
          <w:rFonts w:ascii="Arial" w:hAnsi="Arial" w:cs="Arial"/>
          <w:b/>
          <w:sz w:val="22"/>
          <w:szCs w:val="22"/>
        </w:rPr>
        <w:t>gestaltete</w:t>
      </w:r>
      <w:r w:rsidR="001B6E2F" w:rsidRPr="001B6E2F">
        <w:rPr>
          <w:rFonts w:ascii="Arial" w:hAnsi="Arial" w:cs="Arial"/>
          <w:b/>
          <w:sz w:val="22"/>
          <w:szCs w:val="22"/>
        </w:rPr>
        <w:t xml:space="preserve"> Abfalls</w:t>
      </w:r>
      <w:r w:rsidR="002A3693">
        <w:rPr>
          <w:rFonts w:ascii="Arial" w:hAnsi="Arial" w:cs="Arial"/>
          <w:b/>
          <w:sz w:val="22"/>
          <w:szCs w:val="22"/>
        </w:rPr>
        <w:t>ammler-Sy</w:t>
      </w:r>
      <w:r w:rsidR="001B6E2F" w:rsidRPr="001B6E2F">
        <w:rPr>
          <w:rFonts w:ascii="Arial" w:hAnsi="Arial" w:cs="Arial"/>
          <w:b/>
          <w:sz w:val="22"/>
          <w:szCs w:val="22"/>
        </w:rPr>
        <w:t xml:space="preserve">steme </w:t>
      </w:r>
      <w:r w:rsidR="00437085">
        <w:rPr>
          <w:rFonts w:ascii="Arial" w:hAnsi="Arial" w:cs="Arial"/>
          <w:b/>
          <w:sz w:val="22"/>
          <w:szCs w:val="22"/>
        </w:rPr>
        <w:t xml:space="preserve">für die moderne Küche </w:t>
      </w:r>
      <w:r w:rsidR="001B6E2F" w:rsidRPr="001B6E2F">
        <w:rPr>
          <w:rFonts w:ascii="Arial" w:hAnsi="Arial" w:cs="Arial"/>
          <w:b/>
          <w:sz w:val="22"/>
          <w:szCs w:val="22"/>
        </w:rPr>
        <w:t>sind ein wichtiges Produktsegment von Ninka. Gerade die</w:t>
      </w:r>
      <w:r w:rsidR="002A3693">
        <w:rPr>
          <w:rFonts w:ascii="Arial" w:hAnsi="Arial" w:cs="Arial"/>
          <w:b/>
          <w:sz w:val="22"/>
          <w:szCs w:val="22"/>
        </w:rPr>
        <w:t xml:space="preserve"> häufig nicht optimal</w:t>
      </w:r>
      <w:r w:rsidR="005664EE">
        <w:rPr>
          <w:rFonts w:ascii="Arial" w:hAnsi="Arial" w:cs="Arial"/>
          <w:b/>
          <w:sz w:val="22"/>
          <w:szCs w:val="22"/>
        </w:rPr>
        <w:t xml:space="preserve"> </w:t>
      </w:r>
      <w:r w:rsidR="002A3693">
        <w:rPr>
          <w:rFonts w:ascii="Arial" w:hAnsi="Arial" w:cs="Arial"/>
          <w:b/>
          <w:sz w:val="22"/>
          <w:szCs w:val="22"/>
        </w:rPr>
        <w:t>genutzten</w:t>
      </w:r>
      <w:r w:rsidR="00437085">
        <w:rPr>
          <w:rFonts w:ascii="Arial" w:hAnsi="Arial" w:cs="Arial"/>
          <w:b/>
          <w:sz w:val="22"/>
          <w:szCs w:val="22"/>
        </w:rPr>
        <w:t xml:space="preserve"> </w:t>
      </w:r>
      <w:r w:rsidR="001B6E2F" w:rsidRPr="001B6E2F">
        <w:rPr>
          <w:rFonts w:ascii="Arial" w:hAnsi="Arial" w:cs="Arial"/>
          <w:b/>
          <w:sz w:val="22"/>
          <w:szCs w:val="22"/>
        </w:rPr>
        <w:t xml:space="preserve">Innenräume von Küchen, insbesondere unter der Spüle, bieten ein hohes Gestaltungspotenzial – mit Blick auf noch besseren Kundennutzen und wertschöpfende </w:t>
      </w:r>
      <w:r w:rsidR="00291157">
        <w:rPr>
          <w:rFonts w:ascii="Arial" w:hAnsi="Arial" w:cs="Arial"/>
          <w:b/>
          <w:sz w:val="22"/>
          <w:szCs w:val="22"/>
        </w:rPr>
        <w:t>A</w:t>
      </w:r>
      <w:r w:rsidR="001B6E2F" w:rsidRPr="001B6E2F">
        <w:rPr>
          <w:rFonts w:ascii="Arial" w:hAnsi="Arial" w:cs="Arial"/>
          <w:b/>
          <w:sz w:val="22"/>
          <w:szCs w:val="22"/>
        </w:rPr>
        <w:t>lleinstellungsmerkmale</w:t>
      </w:r>
      <w:r w:rsidR="001B6E2F">
        <w:rPr>
          <w:rFonts w:ascii="Arial" w:hAnsi="Arial" w:cs="Arial"/>
          <w:b/>
          <w:sz w:val="22"/>
          <w:szCs w:val="22"/>
        </w:rPr>
        <w:t xml:space="preserve"> für OEM-Kunden</w:t>
      </w:r>
      <w:r w:rsidR="001B6E2F" w:rsidRPr="001B6E2F">
        <w:rPr>
          <w:rFonts w:ascii="Arial" w:hAnsi="Arial" w:cs="Arial"/>
          <w:b/>
          <w:sz w:val="22"/>
          <w:szCs w:val="22"/>
        </w:rPr>
        <w:t>.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034CF" w:rsidRDefault="000034CF" w:rsidP="009A5E3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Aus </w:t>
      </w:r>
      <w:r w:rsidR="007A5A6A">
        <w:rPr>
          <w:rFonts w:ascii="Arial" w:hAnsi="Arial" w:cs="Arial"/>
          <w:color w:val="000000" w:themeColor="text1"/>
          <w:sz w:val="22"/>
          <w:szCs w:val="22"/>
        </w:rPr>
        <w:t xml:space="preserve">diesen </w:t>
      </w:r>
      <w:r>
        <w:rPr>
          <w:rFonts w:ascii="Arial" w:hAnsi="Arial" w:cs="Arial"/>
          <w:color w:val="000000" w:themeColor="text1"/>
          <w:sz w:val="22"/>
          <w:szCs w:val="22"/>
        </w:rPr>
        <w:t>Gründen rückt</w:t>
      </w:r>
      <w:r w:rsidR="00394156">
        <w:rPr>
          <w:rFonts w:ascii="Arial" w:hAnsi="Arial" w:cs="Arial"/>
          <w:color w:val="000000" w:themeColor="text1"/>
          <w:sz w:val="22"/>
          <w:szCs w:val="22"/>
        </w:rPr>
        <w:t xml:space="preserve"> Ninka, Bad Salzuflen, auf der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ZOW – Zuliefermesse für Möbelindustrie und Innenausbau vom 6. bis 8. Februar 2018 seine Produktentwicklungen in diesem Segment in den Fokus der Präsentation. In Halle 20 des Bad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Salzufler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Messegeländes an der Bundesstraße 239 zeigt d</w:t>
      </w:r>
      <w:r w:rsidR="005B53DE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437085">
        <w:rPr>
          <w:rFonts w:ascii="Arial" w:hAnsi="Arial" w:cs="Arial"/>
          <w:color w:val="000000" w:themeColor="text1"/>
          <w:sz w:val="22"/>
          <w:szCs w:val="22"/>
        </w:rPr>
        <w:t>Mittelst</w:t>
      </w:r>
      <w:r w:rsidR="005B53DE">
        <w:rPr>
          <w:rFonts w:ascii="Arial" w:hAnsi="Arial" w:cs="Arial"/>
          <w:color w:val="000000" w:themeColor="text1"/>
          <w:sz w:val="22"/>
          <w:szCs w:val="22"/>
        </w:rPr>
        <w:t xml:space="preserve">andsunternehmen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auf Stand </w:t>
      </w:r>
      <w:r w:rsidR="005B53DE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B03F7A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045</w:t>
      </w:r>
      <w:r w:rsidR="001B6E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16D5">
        <w:rPr>
          <w:rFonts w:ascii="Arial" w:hAnsi="Arial" w:cs="Arial"/>
          <w:color w:val="000000" w:themeColor="text1"/>
          <w:sz w:val="22"/>
          <w:szCs w:val="22"/>
        </w:rPr>
        <w:t xml:space="preserve">sowie in der benachbarten Hausausstellung im ‚ninka Forum‘ </w:t>
      </w:r>
      <w:r w:rsidR="001B6E2F">
        <w:rPr>
          <w:rFonts w:ascii="Arial" w:hAnsi="Arial" w:cs="Arial"/>
          <w:color w:val="000000" w:themeColor="text1"/>
          <w:sz w:val="22"/>
          <w:szCs w:val="22"/>
        </w:rPr>
        <w:t>Highlights seiner Abfalls</w:t>
      </w:r>
      <w:r w:rsidR="002A3693">
        <w:rPr>
          <w:rFonts w:ascii="Arial" w:hAnsi="Arial" w:cs="Arial"/>
          <w:color w:val="000000" w:themeColor="text1"/>
          <w:sz w:val="22"/>
          <w:szCs w:val="22"/>
        </w:rPr>
        <w:t>ammler-Sy</w:t>
      </w:r>
      <w:r w:rsidR="001B6E2F">
        <w:rPr>
          <w:rFonts w:ascii="Arial" w:hAnsi="Arial" w:cs="Arial"/>
          <w:color w:val="000000" w:themeColor="text1"/>
          <w:sz w:val="22"/>
          <w:szCs w:val="22"/>
        </w:rPr>
        <w:t>steme.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F1718" w:rsidRPr="005F1718" w:rsidRDefault="005B53DE" w:rsidP="00AB453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Ausgefeilte Kombinationen mit </w:t>
      </w:r>
      <w:r w:rsidR="0058709B">
        <w:rPr>
          <w:rFonts w:ascii="Arial" w:hAnsi="Arial" w:cs="Arial"/>
          <w:b/>
          <w:color w:val="000000" w:themeColor="text1"/>
          <w:sz w:val="22"/>
          <w:szCs w:val="22"/>
        </w:rPr>
        <w:t>Behälter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 </w:t>
      </w:r>
      <w:r w:rsidR="0058709B">
        <w:rPr>
          <w:rFonts w:ascii="Arial" w:hAnsi="Arial" w:cs="Arial"/>
          <w:b/>
          <w:color w:val="000000" w:themeColor="text1"/>
          <w:sz w:val="22"/>
          <w:szCs w:val="22"/>
        </w:rPr>
        <w:t>von 4,2 bis 35 Liter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058DB" w:rsidRDefault="009A5E3A" w:rsidP="00AB453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678D8">
        <w:rPr>
          <w:rFonts w:ascii="Arial" w:hAnsi="Arial" w:cs="Arial"/>
          <w:color w:val="000000" w:themeColor="text1"/>
          <w:sz w:val="22"/>
          <w:szCs w:val="22"/>
        </w:rPr>
        <w:t>Mit dem Sammlersystem ‚</w:t>
      </w:r>
      <w:r w:rsidR="007A5A6A">
        <w:rPr>
          <w:rFonts w:ascii="Arial" w:hAnsi="Arial" w:cs="Arial"/>
          <w:color w:val="000000" w:themeColor="text1"/>
          <w:sz w:val="22"/>
          <w:szCs w:val="22"/>
        </w:rPr>
        <w:t>e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>ins2vier‘ hat der Spezialist für Kunststoffvered</w:t>
      </w:r>
      <w:r w:rsidR="00AB4534">
        <w:rPr>
          <w:rFonts w:ascii="Arial" w:hAnsi="Arial" w:cs="Arial"/>
          <w:color w:val="000000" w:themeColor="text1"/>
          <w:sz w:val="22"/>
          <w:szCs w:val="22"/>
        </w:rPr>
        <w:t>e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lung ein ausgereiftes und umfassendes Sortiment an Abfallsammlern in verschiedenen </w:t>
      </w:r>
      <w:r w:rsidR="00437085">
        <w:rPr>
          <w:rFonts w:ascii="Arial" w:hAnsi="Arial" w:cs="Arial"/>
          <w:color w:val="000000" w:themeColor="text1"/>
          <w:sz w:val="22"/>
          <w:szCs w:val="22"/>
        </w:rPr>
        <w:t>Höhen und Volumina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 von 4,2 bis </w:t>
      </w:r>
      <w:r w:rsidR="00A96D96" w:rsidRPr="001678D8">
        <w:rPr>
          <w:rFonts w:ascii="Arial" w:hAnsi="Arial" w:cs="Arial"/>
          <w:color w:val="000000" w:themeColor="text1"/>
          <w:sz w:val="22"/>
          <w:szCs w:val="22"/>
        </w:rPr>
        <w:t>35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 Litern </w:t>
      </w:r>
      <w:r w:rsidR="00474C39" w:rsidRPr="001678D8">
        <w:rPr>
          <w:rFonts w:ascii="Arial" w:hAnsi="Arial" w:cs="Arial"/>
          <w:color w:val="000000" w:themeColor="text1"/>
          <w:sz w:val="22"/>
          <w:szCs w:val="22"/>
        </w:rPr>
        <w:t>im Markt platziert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. Das Sortiment </w:t>
      </w:r>
      <w:r w:rsidR="00437085">
        <w:rPr>
          <w:rFonts w:ascii="Arial" w:hAnsi="Arial" w:cs="Arial"/>
          <w:color w:val="000000" w:themeColor="text1"/>
          <w:sz w:val="22"/>
          <w:szCs w:val="22"/>
        </w:rPr>
        <w:t>aus recycel</w:t>
      </w:r>
      <w:r w:rsidR="001B48C7">
        <w:rPr>
          <w:rFonts w:ascii="Arial" w:hAnsi="Arial" w:cs="Arial"/>
          <w:color w:val="000000" w:themeColor="text1"/>
          <w:sz w:val="22"/>
          <w:szCs w:val="22"/>
        </w:rPr>
        <w:t>fähigem</w:t>
      </w:r>
      <w:r w:rsidR="00437085">
        <w:rPr>
          <w:rFonts w:ascii="Arial" w:hAnsi="Arial" w:cs="Arial"/>
          <w:color w:val="000000" w:themeColor="text1"/>
          <w:sz w:val="22"/>
          <w:szCs w:val="22"/>
        </w:rPr>
        <w:t xml:space="preserve"> Kunststoff 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ist </w:t>
      </w:r>
      <w:r w:rsidR="00437085">
        <w:rPr>
          <w:rFonts w:ascii="Arial" w:hAnsi="Arial" w:cs="Arial"/>
          <w:color w:val="000000" w:themeColor="text1"/>
          <w:sz w:val="22"/>
          <w:szCs w:val="22"/>
        </w:rPr>
        <w:t xml:space="preserve">robust und kann für jede Anwendung kombiniert werden: als Ein-, Zwei-, Drei- oder Mehrfachtrennung. </w:t>
      </w:r>
      <w:r w:rsidR="00AB4534">
        <w:rPr>
          <w:rFonts w:ascii="Arial" w:hAnsi="Arial" w:cs="Arial"/>
          <w:color w:val="000000" w:themeColor="text1"/>
          <w:sz w:val="22"/>
          <w:szCs w:val="22"/>
        </w:rPr>
        <w:t xml:space="preserve">Die Behälter können im Auszug </w:t>
      </w:r>
      <w:r w:rsidR="002A3693">
        <w:rPr>
          <w:rFonts w:ascii="Arial" w:hAnsi="Arial" w:cs="Arial"/>
          <w:color w:val="000000" w:themeColor="text1"/>
          <w:sz w:val="22"/>
          <w:szCs w:val="22"/>
        </w:rPr>
        <w:t xml:space="preserve">unterschiedlich </w:t>
      </w:r>
      <w:r w:rsidR="00AB4534">
        <w:rPr>
          <w:rFonts w:ascii="Arial" w:hAnsi="Arial" w:cs="Arial"/>
          <w:color w:val="000000" w:themeColor="text1"/>
          <w:sz w:val="22"/>
          <w:szCs w:val="22"/>
        </w:rPr>
        <w:t>angeordnet werden und stehen sicher auf einer genoppten Bodenplatte</w:t>
      </w:r>
      <w:r w:rsidR="00A058DB">
        <w:rPr>
          <w:rFonts w:ascii="Arial" w:hAnsi="Arial" w:cs="Arial"/>
          <w:color w:val="000000" w:themeColor="text1"/>
          <w:sz w:val="22"/>
          <w:szCs w:val="22"/>
        </w:rPr>
        <w:t xml:space="preserve"> oder werden durch einen Abdeckrahmen positioniert.</w:t>
      </w:r>
      <w:r w:rsidR="00EC68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58DB">
        <w:rPr>
          <w:rFonts w:ascii="Arial" w:hAnsi="Arial" w:cs="Arial"/>
          <w:color w:val="000000" w:themeColor="text1"/>
          <w:sz w:val="22"/>
          <w:szCs w:val="22"/>
        </w:rPr>
        <w:t xml:space="preserve">Die Behälter sind zudem mit dem </w:t>
      </w:r>
      <w:r w:rsidR="00EC6804">
        <w:rPr>
          <w:rFonts w:ascii="Arial" w:hAnsi="Arial" w:cs="Arial"/>
          <w:color w:val="000000" w:themeColor="text1"/>
          <w:sz w:val="22"/>
          <w:szCs w:val="22"/>
        </w:rPr>
        <w:t xml:space="preserve">Funktionszubehör </w:t>
      </w:r>
      <w:r w:rsidR="00EC6804" w:rsidRPr="001678D8">
        <w:rPr>
          <w:rFonts w:ascii="Arial" w:hAnsi="Arial" w:cs="Arial"/>
          <w:color w:val="000000" w:themeColor="text1"/>
          <w:sz w:val="22"/>
          <w:szCs w:val="22"/>
        </w:rPr>
        <w:t>‚</w:t>
      </w:r>
      <w:r w:rsidR="00EC6804">
        <w:rPr>
          <w:rFonts w:ascii="Arial" w:hAnsi="Arial" w:cs="Arial"/>
          <w:color w:val="000000" w:themeColor="text1"/>
          <w:sz w:val="22"/>
          <w:szCs w:val="22"/>
        </w:rPr>
        <w:t>eins2top‘ kompatibel einsetzbar.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8709B" w:rsidRDefault="0058709B" w:rsidP="005870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‚eins2fünf‘ gibt den spritzgegossenen Kunststoffbehältern aus dem ‚eins2vier‘-Sortiment </w:t>
      </w:r>
      <w:r w:rsidR="002A3693">
        <w:rPr>
          <w:rFonts w:ascii="Arial" w:hAnsi="Arial" w:cs="Arial"/>
          <w:sz w:val="22"/>
          <w:szCs w:val="22"/>
        </w:rPr>
        <w:t xml:space="preserve">buchstäblich </w:t>
      </w:r>
      <w:r>
        <w:rPr>
          <w:rFonts w:ascii="Arial" w:hAnsi="Arial" w:cs="Arial"/>
          <w:sz w:val="22"/>
          <w:szCs w:val="22"/>
        </w:rPr>
        <w:t xml:space="preserve">einen perfekten Rahmen und kann </w:t>
      </w:r>
      <w:r w:rsidRPr="00337B20">
        <w:rPr>
          <w:rFonts w:ascii="Arial" w:hAnsi="Arial" w:cs="Arial"/>
          <w:sz w:val="22"/>
          <w:szCs w:val="22"/>
        </w:rPr>
        <w:t xml:space="preserve">passgenau in Schubkastenzargen marktrelevanter Anbieter </w:t>
      </w:r>
      <w:r>
        <w:rPr>
          <w:rFonts w:ascii="Arial" w:hAnsi="Arial" w:cs="Arial"/>
          <w:sz w:val="22"/>
          <w:szCs w:val="22"/>
        </w:rPr>
        <w:t xml:space="preserve">eingehängt werden. Hohe Stabilität, eine abgestimmte Farbgebung in Alu- oder Dunkelgrau sowie glasfaserverstärkte Behältergriffe sind weitere, kaufentscheidende Produktkennzeichen. 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8709B" w:rsidRPr="0058709B" w:rsidRDefault="0058709B" w:rsidP="0058709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perfekte </w:t>
      </w:r>
      <w:r w:rsidRPr="0058709B">
        <w:rPr>
          <w:rFonts w:ascii="Arial" w:hAnsi="Arial" w:cs="Arial"/>
          <w:b/>
          <w:sz w:val="22"/>
          <w:szCs w:val="22"/>
        </w:rPr>
        <w:t xml:space="preserve">Rahmen </w:t>
      </w:r>
      <w:r>
        <w:rPr>
          <w:rFonts w:ascii="Arial" w:hAnsi="Arial" w:cs="Arial"/>
          <w:b/>
          <w:sz w:val="22"/>
          <w:szCs w:val="22"/>
        </w:rPr>
        <w:t xml:space="preserve">macht‘s: </w:t>
      </w:r>
      <w:r w:rsidR="005B53DE">
        <w:rPr>
          <w:rFonts w:ascii="Arial" w:hAnsi="Arial" w:cs="Arial"/>
          <w:b/>
          <w:sz w:val="22"/>
          <w:szCs w:val="22"/>
        </w:rPr>
        <w:t>r</w:t>
      </w:r>
      <w:r w:rsidRPr="0058709B">
        <w:rPr>
          <w:rFonts w:ascii="Arial" w:hAnsi="Arial" w:cs="Arial"/>
          <w:b/>
          <w:sz w:val="22"/>
          <w:szCs w:val="22"/>
        </w:rPr>
        <w:t xml:space="preserve">einigungsfreundlich, </w:t>
      </w:r>
      <w:r w:rsidR="005B53DE">
        <w:rPr>
          <w:rFonts w:ascii="Arial" w:hAnsi="Arial" w:cs="Arial"/>
          <w:b/>
          <w:sz w:val="22"/>
          <w:szCs w:val="22"/>
        </w:rPr>
        <w:t>hygienisch,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53DE">
        <w:rPr>
          <w:rFonts w:ascii="Arial" w:hAnsi="Arial" w:cs="Arial"/>
          <w:b/>
          <w:sz w:val="22"/>
          <w:szCs w:val="22"/>
        </w:rPr>
        <w:t>s</w:t>
      </w:r>
      <w:r w:rsidRPr="0058709B">
        <w:rPr>
          <w:rFonts w:ascii="Arial" w:hAnsi="Arial" w:cs="Arial"/>
          <w:b/>
          <w:sz w:val="22"/>
          <w:szCs w:val="22"/>
        </w:rPr>
        <w:t xml:space="preserve">tandsicher 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F1718" w:rsidRPr="001678D8" w:rsidRDefault="005F1718" w:rsidP="005F171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Als System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 mit </w:t>
      </w:r>
      <w:r>
        <w:rPr>
          <w:rFonts w:ascii="Arial" w:hAnsi="Arial" w:cs="Arial"/>
          <w:color w:val="000000" w:themeColor="text1"/>
          <w:sz w:val="22"/>
          <w:szCs w:val="22"/>
        </w:rPr>
        <w:t>hängenden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Behältern stellt Ninka 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>‚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>ins2</w:t>
      </w:r>
      <w:r>
        <w:rPr>
          <w:rFonts w:ascii="Arial" w:hAnsi="Arial" w:cs="Arial"/>
          <w:color w:val="000000" w:themeColor="text1"/>
          <w:sz w:val="22"/>
          <w:szCs w:val="22"/>
        </w:rPr>
        <w:t>sechs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>‘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bereit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Für zahlreiche Schubkastenzargen erhältlich, überzeugt der Hängerahmen durch ein geschlossenes, geradliniges Design – was zudem spürbare Vorteile bei der Reinigung nach sich zieht. Hohe Montagefreundlichkeit ist ein weiteres Merkmal dieses Abfalls</w:t>
      </w:r>
      <w:r w:rsidR="002A3693">
        <w:rPr>
          <w:rFonts w:ascii="Arial" w:hAnsi="Arial" w:cs="Arial"/>
          <w:color w:val="000000" w:themeColor="text1"/>
          <w:sz w:val="22"/>
          <w:szCs w:val="22"/>
        </w:rPr>
        <w:t>ammler-S</w:t>
      </w:r>
      <w:r>
        <w:rPr>
          <w:rFonts w:ascii="Arial" w:hAnsi="Arial" w:cs="Arial"/>
          <w:color w:val="000000" w:themeColor="text1"/>
          <w:sz w:val="22"/>
          <w:szCs w:val="22"/>
        </w:rPr>
        <w:t>ystems, welches vielfältige Behälter-Kombination</w:t>
      </w:r>
      <w:r w:rsidR="002A3693">
        <w:rPr>
          <w:rFonts w:ascii="Arial" w:hAnsi="Arial" w:cs="Arial"/>
          <w:color w:val="000000" w:themeColor="text1"/>
          <w:sz w:val="22"/>
          <w:szCs w:val="22"/>
        </w:rPr>
        <w:t>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für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Korpusbreiten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von 300 bis 1.000 mm erlaubt. 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1A26F0" w:rsidRDefault="001A26F0" w:rsidP="001B6E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moderne Hängerahmensystem ‚eins2sieben‘ ist für Zargen mit Unterflurführungen entwickelt worden. Zeitgemäß mit schlanker, eleganter Formensprache</w:t>
      </w:r>
      <w:r w:rsidR="002A36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steht es für </w:t>
      </w:r>
      <w:proofErr w:type="spellStart"/>
      <w:r>
        <w:rPr>
          <w:rFonts w:ascii="Arial" w:hAnsi="Arial" w:cs="Arial"/>
          <w:sz w:val="22"/>
          <w:szCs w:val="22"/>
        </w:rPr>
        <w:t>Korpusbreiten</w:t>
      </w:r>
      <w:proofErr w:type="spellEnd"/>
      <w:r>
        <w:rPr>
          <w:rFonts w:ascii="Arial" w:hAnsi="Arial" w:cs="Arial"/>
          <w:sz w:val="22"/>
          <w:szCs w:val="22"/>
        </w:rPr>
        <w:t xml:space="preserve"> von 400 bis 600 mm zur Verfügung. Selbstverständlich </w:t>
      </w:r>
      <w:r w:rsidR="002A3693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 auch hier vielfältige Behälterkombinationen und Reinigungsfreundlichkeit im Fokus.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B53DE" w:rsidRPr="005B53DE" w:rsidRDefault="005B53DE" w:rsidP="001B6E2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Zusätzliches </w:t>
      </w:r>
      <w:r w:rsidRPr="005B53DE">
        <w:rPr>
          <w:rFonts w:ascii="Arial" w:hAnsi="Arial" w:cs="Arial"/>
          <w:b/>
          <w:sz w:val="22"/>
          <w:szCs w:val="22"/>
        </w:rPr>
        <w:t xml:space="preserve">Organisationstalent </w:t>
      </w:r>
      <w:r>
        <w:rPr>
          <w:rFonts w:ascii="Arial" w:hAnsi="Arial" w:cs="Arial"/>
          <w:b/>
          <w:sz w:val="22"/>
          <w:szCs w:val="22"/>
        </w:rPr>
        <w:t>„s</w:t>
      </w:r>
      <w:r w:rsidRPr="005B53DE">
        <w:rPr>
          <w:rFonts w:ascii="Arial" w:hAnsi="Arial" w:cs="Arial"/>
          <w:b/>
          <w:sz w:val="22"/>
          <w:szCs w:val="22"/>
        </w:rPr>
        <w:t>olo</w:t>
      </w:r>
      <w:r>
        <w:rPr>
          <w:rFonts w:ascii="Arial" w:hAnsi="Arial" w:cs="Arial"/>
          <w:b/>
          <w:sz w:val="22"/>
          <w:szCs w:val="22"/>
        </w:rPr>
        <w:t>“</w:t>
      </w:r>
      <w:r w:rsidRPr="005B53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oder für </w:t>
      </w:r>
      <w:r w:rsidRPr="005B53DE">
        <w:rPr>
          <w:rFonts w:ascii="Arial" w:hAnsi="Arial" w:cs="Arial"/>
          <w:b/>
          <w:sz w:val="22"/>
          <w:szCs w:val="22"/>
        </w:rPr>
        <w:t>„eins2vier“</w:t>
      </w:r>
    </w:p>
    <w:p w:rsidR="005016D5" w:rsidRPr="005016D5" w:rsidRDefault="005016D5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F1CB1" w:rsidRPr="001678D8" w:rsidRDefault="005B53DE" w:rsidP="006A4499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Frei bleibender Raum neben den Behältern, insbesondere bei breiteren Auszügen, wird mit der 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>‚</w:t>
      </w:r>
      <w:proofErr w:type="spellStart"/>
      <w:r w:rsidRPr="001678D8">
        <w:rPr>
          <w:rFonts w:ascii="Arial" w:hAnsi="Arial" w:cs="Arial"/>
          <w:color w:val="000000" w:themeColor="text1"/>
          <w:sz w:val="22"/>
          <w:szCs w:val="22"/>
        </w:rPr>
        <w:t>Sidebox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‘ organisiert. 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>
        <w:rPr>
          <w:rFonts w:ascii="Arial" w:hAnsi="Arial" w:cs="Arial"/>
          <w:color w:val="000000" w:themeColor="text1"/>
          <w:sz w:val="22"/>
          <w:szCs w:val="22"/>
        </w:rPr>
        <w:t>pfiffige Ordnungselement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für Küchen- und Reinigungsutensilien 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kann als seitliches,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pflegeleichtes </w:t>
      </w:r>
      <w:r w:rsidR="002A3693">
        <w:rPr>
          <w:rFonts w:ascii="Arial" w:hAnsi="Arial" w:cs="Arial"/>
          <w:color w:val="000000" w:themeColor="text1"/>
          <w:sz w:val="22"/>
          <w:szCs w:val="22"/>
        </w:rPr>
        <w:t xml:space="preserve">Element sowohl selbstständig </w:t>
      </w:r>
      <w:r w:rsidRPr="001678D8">
        <w:rPr>
          <w:rFonts w:ascii="Arial" w:hAnsi="Arial" w:cs="Arial"/>
          <w:color w:val="000000" w:themeColor="text1"/>
          <w:sz w:val="22"/>
          <w:szCs w:val="22"/>
        </w:rPr>
        <w:t xml:space="preserve">als auch </w:t>
      </w:r>
      <w:r>
        <w:rPr>
          <w:rFonts w:ascii="Arial" w:hAnsi="Arial" w:cs="Arial"/>
          <w:color w:val="000000" w:themeColor="text1"/>
          <w:sz w:val="22"/>
          <w:szCs w:val="22"/>
        </w:rPr>
        <w:t>ergänzend zur Abfalltrennung</w:t>
      </w:r>
      <w:r w:rsidR="006A4499">
        <w:rPr>
          <w:rFonts w:ascii="Arial" w:hAnsi="Arial" w:cs="Arial"/>
          <w:color w:val="000000" w:themeColor="text1"/>
          <w:sz w:val="22"/>
          <w:szCs w:val="22"/>
        </w:rPr>
        <w:t xml:space="preserve"> genutzt werden.</w:t>
      </w:r>
      <w:bookmarkStart w:id="0" w:name="_GoBack"/>
      <w:bookmarkEnd w:id="0"/>
    </w:p>
    <w:sectPr w:rsidR="00AF1CB1" w:rsidRPr="001678D8" w:rsidSect="00474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52" w:rsidRDefault="007C3B52">
      <w:r>
        <w:separator/>
      </w:r>
    </w:p>
  </w:endnote>
  <w:endnote w:type="continuationSeparator" w:id="0">
    <w:p w:rsidR="007C3B52" w:rsidRDefault="007C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65" w:rsidRDefault="00475C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0B597B" wp14:editId="6B748817">
              <wp:simplePos x="0" y="0"/>
              <wp:positionH relativeFrom="column">
                <wp:posOffset>4904105</wp:posOffset>
              </wp:positionH>
              <wp:positionV relativeFrom="paragraph">
                <wp:posOffset>-2357755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30121C" w:rsidRDefault="0030121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034CF" w:rsidRDefault="000034CF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5B53DE" w:rsidRPr="005664EE" w:rsidRDefault="005B53DE" w:rsidP="005B53D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Bilder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5B53DE" w:rsidRPr="005664EE" w:rsidRDefault="005B53DE" w:rsidP="005B53D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5B53DE" w:rsidRPr="005664EE" w:rsidRDefault="005B53DE" w:rsidP="005B53DE">
                          <w:pPr>
                            <w:rPr>
                              <w:color w:val="FF0000"/>
                            </w:rPr>
                          </w:pPr>
                          <w:proofErr w:type="spellStart"/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: nind1801</w:t>
                          </w:r>
                        </w:p>
                        <w:p w:rsidR="007B1578" w:rsidRPr="00673564" w:rsidRDefault="007B1578" w:rsidP="00DF2D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10B597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5.6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9W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" filled="f" stroked="f">
              <v:textbox>
                <w:txbxContent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30121C" w:rsidRDefault="0030121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034CF" w:rsidRDefault="000034CF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5B53DE" w:rsidRPr="005664EE" w:rsidRDefault="005B53DE" w:rsidP="005B53DE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(Text/Bilder)</w:t>
                    </w:r>
                  </w:p>
                  <w:p w:rsidR="005B53DE" w:rsidRPr="005664EE" w:rsidRDefault="005B53DE" w:rsidP="005B53DE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5B53DE" w:rsidRPr="005664EE" w:rsidRDefault="005B53DE" w:rsidP="005B53DE">
                    <w:pPr>
                      <w:rPr>
                        <w:color w:val="FF0000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 nind1801</w:t>
                    </w:r>
                  </w:p>
                  <w:p w:rsidR="007B1578" w:rsidRPr="00673564" w:rsidRDefault="007B1578" w:rsidP="00DF2D0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65" w:rsidRDefault="00475C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52" w:rsidRDefault="007C3B52">
      <w:r>
        <w:separator/>
      </w:r>
    </w:p>
  </w:footnote>
  <w:footnote w:type="continuationSeparator" w:id="0">
    <w:p w:rsidR="007C3B52" w:rsidRDefault="007C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65" w:rsidRDefault="00475C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7BD7C" wp14:editId="6BED333B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05D361F0" wp14:editId="1960DF46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5F1718" w:rsidRPr="007A02D4" w:rsidRDefault="005F1718" w:rsidP="005F1718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ZOW – 6.-8. Februar 2018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6A4499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F69F40" wp14:editId="3748482C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F69F4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6B05855E" wp14:editId="4DDA48A1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19E2784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65" w:rsidRDefault="00475C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1163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4001"/>
    <w:rsid w:val="000569ED"/>
    <w:rsid w:val="00064A38"/>
    <w:rsid w:val="00075B99"/>
    <w:rsid w:val="000779BD"/>
    <w:rsid w:val="00082C55"/>
    <w:rsid w:val="00086799"/>
    <w:rsid w:val="000873B1"/>
    <w:rsid w:val="000878B7"/>
    <w:rsid w:val="000A22C1"/>
    <w:rsid w:val="000A2E96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7FF9"/>
    <w:rsid w:val="001477E4"/>
    <w:rsid w:val="00150B80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48C7"/>
    <w:rsid w:val="001B6E2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15FBB"/>
    <w:rsid w:val="00216B99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5597"/>
    <w:rsid w:val="003462E9"/>
    <w:rsid w:val="00346982"/>
    <w:rsid w:val="00353429"/>
    <w:rsid w:val="00360B37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6BD3"/>
    <w:rsid w:val="003A11D6"/>
    <w:rsid w:val="003A1E83"/>
    <w:rsid w:val="003A34AA"/>
    <w:rsid w:val="003B23F2"/>
    <w:rsid w:val="003B3E6E"/>
    <w:rsid w:val="003B699C"/>
    <w:rsid w:val="003B72F8"/>
    <w:rsid w:val="003C4EA3"/>
    <w:rsid w:val="003D2B45"/>
    <w:rsid w:val="003D47E9"/>
    <w:rsid w:val="003D5600"/>
    <w:rsid w:val="003D6156"/>
    <w:rsid w:val="003E1349"/>
    <w:rsid w:val="003E1F72"/>
    <w:rsid w:val="003E2139"/>
    <w:rsid w:val="003F7B59"/>
    <w:rsid w:val="00404767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2957"/>
    <w:rsid w:val="00437085"/>
    <w:rsid w:val="004374AB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A037F"/>
    <w:rsid w:val="004A0734"/>
    <w:rsid w:val="004A1319"/>
    <w:rsid w:val="004A4319"/>
    <w:rsid w:val="004B5B6B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69F3"/>
    <w:rsid w:val="00507E44"/>
    <w:rsid w:val="00521465"/>
    <w:rsid w:val="00525968"/>
    <w:rsid w:val="00533CF8"/>
    <w:rsid w:val="00534E76"/>
    <w:rsid w:val="00536B1D"/>
    <w:rsid w:val="00546D0F"/>
    <w:rsid w:val="005664EE"/>
    <w:rsid w:val="00570F47"/>
    <w:rsid w:val="00583184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D3913"/>
    <w:rsid w:val="005D7A16"/>
    <w:rsid w:val="005D7A3D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3564"/>
    <w:rsid w:val="00675B93"/>
    <w:rsid w:val="00675F8A"/>
    <w:rsid w:val="00676A29"/>
    <w:rsid w:val="00677AB6"/>
    <w:rsid w:val="00677C4C"/>
    <w:rsid w:val="00681C8C"/>
    <w:rsid w:val="00687032"/>
    <w:rsid w:val="00690912"/>
    <w:rsid w:val="006942B3"/>
    <w:rsid w:val="006A292D"/>
    <w:rsid w:val="006A320E"/>
    <w:rsid w:val="006A360E"/>
    <w:rsid w:val="006A4499"/>
    <w:rsid w:val="006A4C02"/>
    <w:rsid w:val="006B2582"/>
    <w:rsid w:val="006B752B"/>
    <w:rsid w:val="006B7D2A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34106"/>
    <w:rsid w:val="00736D00"/>
    <w:rsid w:val="0074226D"/>
    <w:rsid w:val="0074608E"/>
    <w:rsid w:val="00752168"/>
    <w:rsid w:val="007527B7"/>
    <w:rsid w:val="00752BEE"/>
    <w:rsid w:val="007557E9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21AB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B4C"/>
    <w:rsid w:val="00917FB8"/>
    <w:rsid w:val="0093019F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4CD1"/>
    <w:rsid w:val="00A859B9"/>
    <w:rsid w:val="00A9102F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6665"/>
    <w:rsid w:val="00B550E2"/>
    <w:rsid w:val="00B56E10"/>
    <w:rsid w:val="00B61861"/>
    <w:rsid w:val="00B71AA5"/>
    <w:rsid w:val="00B74D5C"/>
    <w:rsid w:val="00B7598A"/>
    <w:rsid w:val="00B84349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E38"/>
    <w:rsid w:val="00BE2F8E"/>
    <w:rsid w:val="00BE4F0E"/>
    <w:rsid w:val="00BE7BDA"/>
    <w:rsid w:val="00BF376E"/>
    <w:rsid w:val="00BF7E4F"/>
    <w:rsid w:val="00C01DE5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B4F65"/>
    <w:rsid w:val="00CC3C07"/>
    <w:rsid w:val="00CC54F5"/>
    <w:rsid w:val="00CC7090"/>
    <w:rsid w:val="00CD18D4"/>
    <w:rsid w:val="00CE61D7"/>
    <w:rsid w:val="00CF1FC8"/>
    <w:rsid w:val="00CF590C"/>
    <w:rsid w:val="00D01035"/>
    <w:rsid w:val="00D04176"/>
    <w:rsid w:val="00D0758A"/>
    <w:rsid w:val="00D20A53"/>
    <w:rsid w:val="00D26399"/>
    <w:rsid w:val="00D347CE"/>
    <w:rsid w:val="00D364C6"/>
    <w:rsid w:val="00D44BE1"/>
    <w:rsid w:val="00D45106"/>
    <w:rsid w:val="00D476DE"/>
    <w:rsid w:val="00D47D18"/>
    <w:rsid w:val="00D5640F"/>
    <w:rsid w:val="00D56FC9"/>
    <w:rsid w:val="00D6437A"/>
    <w:rsid w:val="00D654A0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146D3"/>
    <w:rsid w:val="00E14B8C"/>
    <w:rsid w:val="00E211ED"/>
    <w:rsid w:val="00E30C2B"/>
    <w:rsid w:val="00E317C7"/>
    <w:rsid w:val="00E37329"/>
    <w:rsid w:val="00E3795D"/>
    <w:rsid w:val="00E41768"/>
    <w:rsid w:val="00E5316B"/>
    <w:rsid w:val="00E5343A"/>
    <w:rsid w:val="00E53445"/>
    <w:rsid w:val="00E55CC6"/>
    <w:rsid w:val="00E55F5F"/>
    <w:rsid w:val="00E62AF6"/>
    <w:rsid w:val="00E66ED1"/>
    <w:rsid w:val="00E959D2"/>
    <w:rsid w:val="00EA1C73"/>
    <w:rsid w:val="00EA401D"/>
    <w:rsid w:val="00EA5C95"/>
    <w:rsid w:val="00EB2453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5B57"/>
    <w:rsid w:val="00F85BAC"/>
    <w:rsid w:val="00F87FEA"/>
    <w:rsid w:val="00F90F77"/>
    <w:rsid w:val="00F978ED"/>
    <w:rsid w:val="00FA72E1"/>
    <w:rsid w:val="00FB4BCA"/>
    <w:rsid w:val="00FB56BD"/>
    <w:rsid w:val="00FB5BE4"/>
    <w:rsid w:val="00FC03D5"/>
    <w:rsid w:val="00FC6059"/>
    <w:rsid w:val="00FC6D68"/>
    <w:rsid w:val="00FC7839"/>
    <w:rsid w:val="00FE171E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2018-02-05T08:54:00Z</dcterms:created>
  <dcterms:modified xsi:type="dcterms:W3CDTF">2018-02-05T08:54:00Z</dcterms:modified>
</cp:coreProperties>
</file>