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F8" w:rsidRPr="00A56695" w:rsidRDefault="0021710A" w:rsidP="00A033ED">
      <w:pPr>
        <w:spacing w:line="360" w:lineRule="auto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 xml:space="preserve">Interzum 2019: </w:t>
      </w:r>
      <w:r w:rsidR="00313AC9">
        <w:rPr>
          <w:rFonts w:ascii="Arial" w:hAnsi="Arial" w:cs="Arial"/>
          <w:b/>
          <w:color w:val="000000" w:themeColor="text1"/>
        </w:rPr>
        <w:t>Schrankinnenräume als Eyecatcher</w:t>
      </w:r>
    </w:p>
    <w:p w:rsidR="00F73BF8" w:rsidRPr="00811DDD" w:rsidRDefault="00F73BF8" w:rsidP="00A033ED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87AD5" w:rsidRPr="00A56695" w:rsidRDefault="00087C0E" w:rsidP="00087AD5">
      <w:pPr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Ninka</w:t>
      </w:r>
      <w:r w:rsidR="00313AC9">
        <w:rPr>
          <w:rFonts w:ascii="Arial" w:hAnsi="Arial" w:cs="Arial"/>
          <w:b/>
          <w:color w:val="000000" w:themeColor="text1"/>
        </w:rPr>
        <w:t xml:space="preserve"> stellt Auszugsblende </w:t>
      </w:r>
      <w:r>
        <w:rPr>
          <w:rFonts w:ascii="Arial" w:hAnsi="Arial" w:cs="Arial"/>
          <w:b/>
          <w:color w:val="000000" w:themeColor="text1"/>
        </w:rPr>
        <w:t>„Facia ID“</w:t>
      </w:r>
      <w:r w:rsidR="00313AC9">
        <w:rPr>
          <w:rFonts w:ascii="Arial" w:hAnsi="Arial" w:cs="Arial"/>
          <w:b/>
          <w:color w:val="000000" w:themeColor="text1"/>
        </w:rPr>
        <w:t xml:space="preserve"> und Hubsystem „Qanto“ in den </w:t>
      </w:r>
      <w:r w:rsidR="0021710A">
        <w:rPr>
          <w:rFonts w:ascii="Arial" w:hAnsi="Arial" w:cs="Arial"/>
          <w:b/>
          <w:color w:val="000000" w:themeColor="text1"/>
        </w:rPr>
        <w:t>Messe</w:t>
      </w:r>
      <w:r w:rsidR="00313AC9">
        <w:rPr>
          <w:rFonts w:ascii="Arial" w:hAnsi="Arial" w:cs="Arial"/>
          <w:b/>
          <w:color w:val="000000" w:themeColor="text1"/>
        </w:rPr>
        <w:t>-Fokus</w:t>
      </w:r>
    </w:p>
    <w:p w:rsidR="00F73BF8" w:rsidRPr="00811DDD" w:rsidRDefault="00F73BF8" w:rsidP="00A033ED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13AC9" w:rsidRDefault="00313AC9" w:rsidP="006A716B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Auf der kommenden Internationalen Fachmesse für Zulieferer für Möbelindustrie und Innenausbau „Interzum“ in Köln zwischen 21. und 24. Mai 2019 stellt die Ninkaplast GmbH (Bad Salzuflen) – führendes </w:t>
      </w:r>
      <w:r w:rsidRPr="00313AC9">
        <w:rPr>
          <w:rFonts w:ascii="Arial" w:hAnsi="Arial" w:cs="Arial"/>
          <w:b/>
          <w:color w:val="000000" w:themeColor="text1"/>
          <w:sz w:val="22"/>
          <w:szCs w:val="22"/>
        </w:rPr>
        <w:t>Unternehmen in der Kunststoffformgebung und Oberflächenveredelung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– ihre hochwertige</w:t>
      </w:r>
      <w:r w:rsidR="0021710A">
        <w:rPr>
          <w:rFonts w:ascii="Arial" w:hAnsi="Arial" w:cs="Arial"/>
          <w:b/>
          <w:color w:val="000000" w:themeColor="text1"/>
          <w:sz w:val="22"/>
          <w:szCs w:val="22"/>
        </w:rPr>
        <w:t>n Produktentwicklungen Facia ID und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Qanto </w:t>
      </w:r>
      <w:r w:rsidR="001B09AE">
        <w:rPr>
          <w:rFonts w:ascii="Arial" w:hAnsi="Arial" w:cs="Arial"/>
          <w:b/>
          <w:color w:val="000000" w:themeColor="text1"/>
          <w:sz w:val="22"/>
          <w:szCs w:val="22"/>
        </w:rPr>
        <w:t xml:space="preserve">sowie verschiedene </w:t>
      </w:r>
      <w:r w:rsidR="0021710A">
        <w:rPr>
          <w:rFonts w:ascii="Arial" w:hAnsi="Arial" w:cs="Arial"/>
          <w:b/>
          <w:color w:val="000000" w:themeColor="text1"/>
          <w:sz w:val="22"/>
          <w:szCs w:val="22"/>
        </w:rPr>
        <w:t>Modell-</w:t>
      </w:r>
      <w:r>
        <w:rPr>
          <w:rFonts w:ascii="Arial" w:hAnsi="Arial" w:cs="Arial"/>
          <w:b/>
          <w:color w:val="000000" w:themeColor="text1"/>
          <w:sz w:val="22"/>
          <w:szCs w:val="22"/>
        </w:rPr>
        <w:t>Erweiterungen in den Mittelpunkt</w:t>
      </w:r>
      <w:r w:rsidR="0021710A">
        <w:rPr>
          <w:rFonts w:ascii="Arial" w:hAnsi="Arial" w:cs="Arial"/>
          <w:b/>
          <w:color w:val="000000" w:themeColor="text1"/>
          <w:sz w:val="22"/>
          <w:szCs w:val="22"/>
        </w:rPr>
        <w:t xml:space="preserve"> des Messeauftritts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. Auf </w:t>
      </w:r>
      <w:r w:rsidR="0021710A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tand B 038/C 039 in Halle 7.1 </w:t>
      </w:r>
      <w:r w:rsidR="001B09AE">
        <w:rPr>
          <w:rFonts w:ascii="Arial" w:hAnsi="Arial" w:cs="Arial"/>
          <w:b/>
          <w:color w:val="000000" w:themeColor="text1"/>
          <w:sz w:val="22"/>
          <w:szCs w:val="22"/>
        </w:rPr>
        <w:t>werde</w:t>
      </w:r>
      <w:r w:rsidR="00E41924">
        <w:rPr>
          <w:rFonts w:ascii="Arial" w:hAnsi="Arial" w:cs="Arial"/>
          <w:b/>
          <w:color w:val="000000" w:themeColor="text1"/>
          <w:sz w:val="22"/>
          <w:szCs w:val="22"/>
        </w:rPr>
        <w:t>n die globalen Trends Offenheit und</w:t>
      </w:r>
      <w:r w:rsidR="001B09AE">
        <w:rPr>
          <w:rFonts w:ascii="Arial" w:hAnsi="Arial" w:cs="Arial"/>
          <w:b/>
          <w:color w:val="000000" w:themeColor="text1"/>
          <w:sz w:val="22"/>
          <w:szCs w:val="22"/>
        </w:rPr>
        <w:t xml:space="preserve"> Individualisierung offensiv und publikumswirksam thematisiert.</w:t>
      </w:r>
    </w:p>
    <w:p w:rsidR="00313AC9" w:rsidRPr="00811DDD" w:rsidRDefault="00313AC9" w:rsidP="006A716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025C2C" w:rsidRDefault="001B09AE" w:rsidP="00025C2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B09AE">
        <w:rPr>
          <w:rFonts w:ascii="Arial" w:hAnsi="Arial" w:cs="Arial"/>
          <w:color w:val="000000" w:themeColor="text1"/>
          <w:sz w:val="22"/>
          <w:szCs w:val="22"/>
        </w:rPr>
        <w:t>D</w:t>
      </w:r>
      <w:r w:rsidR="00087C0E" w:rsidRPr="001B09AE">
        <w:rPr>
          <w:rFonts w:ascii="Arial" w:hAnsi="Arial" w:cs="Arial"/>
          <w:color w:val="000000" w:themeColor="text1"/>
          <w:sz w:val="22"/>
          <w:szCs w:val="22"/>
        </w:rPr>
        <w:t xml:space="preserve">ie </w:t>
      </w:r>
      <w:r>
        <w:rPr>
          <w:rFonts w:ascii="Arial" w:hAnsi="Arial" w:cs="Arial"/>
          <w:color w:val="000000" w:themeColor="text1"/>
          <w:sz w:val="22"/>
          <w:szCs w:val="22"/>
        </w:rPr>
        <w:t>Schubkasten-A</w:t>
      </w:r>
      <w:r w:rsidR="00087C0E" w:rsidRPr="001B09AE">
        <w:rPr>
          <w:rFonts w:ascii="Arial" w:hAnsi="Arial" w:cs="Arial"/>
          <w:color w:val="000000" w:themeColor="text1"/>
          <w:sz w:val="22"/>
          <w:szCs w:val="22"/>
        </w:rPr>
        <w:t>uszugsblende Facia ID</w:t>
      </w:r>
      <w:r w:rsidR="000B3D04" w:rsidRPr="001B09AE">
        <w:rPr>
          <w:rFonts w:ascii="Arial" w:hAnsi="Arial" w:cs="Arial"/>
          <w:color w:val="000000" w:themeColor="text1"/>
          <w:sz w:val="22"/>
          <w:szCs w:val="22"/>
        </w:rPr>
        <w:t xml:space="preserve"> zeichnet </w:t>
      </w:r>
      <w:r w:rsidR="009D31B0" w:rsidRPr="001B09AE">
        <w:rPr>
          <w:rFonts w:ascii="Arial" w:hAnsi="Arial" w:cs="Arial"/>
          <w:color w:val="000000" w:themeColor="text1"/>
          <w:sz w:val="22"/>
          <w:szCs w:val="22"/>
        </w:rPr>
        <w:t xml:space="preserve">sich </w:t>
      </w:r>
      <w:r w:rsidR="0021710A">
        <w:rPr>
          <w:rFonts w:ascii="Arial" w:hAnsi="Arial" w:cs="Arial"/>
          <w:color w:val="000000" w:themeColor="text1"/>
          <w:sz w:val="22"/>
          <w:szCs w:val="22"/>
        </w:rPr>
        <w:t xml:space="preserve">nicht nur </w:t>
      </w:r>
      <w:r w:rsidR="009D31B0" w:rsidRPr="001B09AE">
        <w:rPr>
          <w:rFonts w:ascii="Arial" w:hAnsi="Arial" w:cs="Arial"/>
          <w:color w:val="000000" w:themeColor="text1"/>
          <w:sz w:val="22"/>
          <w:szCs w:val="22"/>
        </w:rPr>
        <w:t xml:space="preserve">durch ein </w:t>
      </w:r>
      <w:r w:rsidR="007B7675" w:rsidRPr="001B09AE">
        <w:rPr>
          <w:rFonts w:ascii="Arial" w:hAnsi="Arial" w:cs="Arial"/>
          <w:color w:val="000000" w:themeColor="text1"/>
          <w:sz w:val="22"/>
          <w:szCs w:val="22"/>
        </w:rPr>
        <w:t xml:space="preserve">filigran </w:t>
      </w:r>
      <w:r w:rsidR="009D31B0" w:rsidRPr="001B09AE">
        <w:rPr>
          <w:rFonts w:ascii="Arial" w:hAnsi="Arial" w:cs="Arial"/>
          <w:color w:val="000000" w:themeColor="text1"/>
          <w:sz w:val="22"/>
          <w:szCs w:val="22"/>
        </w:rPr>
        <w:t>akzentuierte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21710A">
        <w:rPr>
          <w:rFonts w:ascii="Arial" w:hAnsi="Arial" w:cs="Arial"/>
          <w:color w:val="000000" w:themeColor="text1"/>
          <w:sz w:val="22"/>
          <w:szCs w:val="22"/>
        </w:rPr>
        <w:t xml:space="preserve"> und bis ins Detail durchdachtes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Design </w:t>
      </w:r>
      <w:r w:rsidR="009D31B0" w:rsidRPr="001B09AE">
        <w:rPr>
          <w:rFonts w:ascii="Arial" w:hAnsi="Arial" w:cs="Arial"/>
          <w:color w:val="000000" w:themeColor="text1"/>
          <w:sz w:val="22"/>
          <w:szCs w:val="22"/>
        </w:rPr>
        <w:t>aus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25C2C" w:rsidRPr="00025C2C">
        <w:rPr>
          <w:rFonts w:ascii="Arial" w:hAnsi="Arial" w:cs="Arial"/>
          <w:color w:val="000000" w:themeColor="text1"/>
          <w:sz w:val="22"/>
          <w:szCs w:val="22"/>
        </w:rPr>
        <w:t>Charakteristisch ist die nahezu unbegrenzte</w:t>
      </w:r>
      <w:r w:rsidRPr="00025C2C">
        <w:rPr>
          <w:rFonts w:ascii="Arial" w:hAnsi="Arial" w:cs="Arial"/>
          <w:color w:val="000000" w:themeColor="text1"/>
          <w:sz w:val="22"/>
          <w:szCs w:val="22"/>
        </w:rPr>
        <w:t xml:space="preserve"> Vielfalt möglicher Intarsien</w:t>
      </w:r>
      <w:r w:rsidR="00025C2C">
        <w:rPr>
          <w:rFonts w:ascii="Arial" w:hAnsi="Arial" w:cs="Arial"/>
          <w:color w:val="000000" w:themeColor="text1"/>
          <w:sz w:val="22"/>
          <w:szCs w:val="22"/>
        </w:rPr>
        <w:t xml:space="preserve"> an der Blendenfront</w:t>
      </w:r>
      <w:r w:rsidR="00025C2C" w:rsidRPr="00025C2C">
        <w:rPr>
          <w:rFonts w:ascii="Arial" w:hAnsi="Arial" w:cs="Arial"/>
          <w:color w:val="000000" w:themeColor="text1"/>
          <w:sz w:val="22"/>
          <w:szCs w:val="22"/>
        </w:rPr>
        <w:t>, die</w:t>
      </w:r>
      <w:r w:rsidRPr="00025C2C">
        <w:rPr>
          <w:rFonts w:ascii="Arial" w:hAnsi="Arial" w:cs="Arial"/>
          <w:color w:val="000000" w:themeColor="text1"/>
          <w:sz w:val="22"/>
          <w:szCs w:val="22"/>
        </w:rPr>
        <w:t xml:space="preserve"> Schubkästen und Topfauszügen ein vollkommen individuelles</w:t>
      </w:r>
      <w:r w:rsidR="00025C2C" w:rsidRPr="00025C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25C2C">
        <w:rPr>
          <w:rFonts w:ascii="Arial" w:hAnsi="Arial" w:cs="Arial"/>
          <w:color w:val="000000" w:themeColor="text1"/>
          <w:sz w:val="22"/>
          <w:szCs w:val="22"/>
        </w:rPr>
        <w:t>Gesicht</w:t>
      </w:r>
      <w:r w:rsidR="00025C2C" w:rsidRPr="00025C2C">
        <w:rPr>
          <w:rFonts w:ascii="Arial" w:hAnsi="Arial" w:cs="Arial"/>
          <w:color w:val="000000" w:themeColor="text1"/>
          <w:sz w:val="22"/>
          <w:szCs w:val="22"/>
        </w:rPr>
        <w:t xml:space="preserve"> geben</w:t>
      </w:r>
      <w:r w:rsidRPr="00025C2C">
        <w:rPr>
          <w:rFonts w:ascii="Arial" w:hAnsi="Arial" w:cs="Arial"/>
          <w:color w:val="000000" w:themeColor="text1"/>
          <w:sz w:val="22"/>
          <w:szCs w:val="22"/>
        </w:rPr>
        <w:t>.</w:t>
      </w:r>
      <w:r w:rsidR="00025C2C" w:rsidRPr="00025C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11DDD" w:rsidRPr="00811DDD" w:rsidRDefault="00811DDD" w:rsidP="00811DDD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025C2C" w:rsidRPr="00025C2C" w:rsidRDefault="00025C2C" w:rsidP="00025C2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25C2C">
        <w:rPr>
          <w:rFonts w:ascii="Arial" w:hAnsi="Arial" w:cs="Arial"/>
          <w:color w:val="000000" w:themeColor="text1"/>
          <w:sz w:val="22"/>
          <w:szCs w:val="22"/>
        </w:rPr>
        <w:t xml:space="preserve">Die Spannweite </w:t>
      </w:r>
      <w:r w:rsidR="0021710A">
        <w:rPr>
          <w:rFonts w:ascii="Arial" w:hAnsi="Arial" w:cs="Arial"/>
          <w:color w:val="000000" w:themeColor="text1"/>
          <w:sz w:val="22"/>
          <w:szCs w:val="22"/>
        </w:rPr>
        <w:t>diese</w:t>
      </w:r>
      <w:r w:rsidR="00444182">
        <w:rPr>
          <w:rFonts w:ascii="Arial" w:hAnsi="Arial" w:cs="Arial"/>
          <w:color w:val="000000" w:themeColor="text1"/>
          <w:sz w:val="22"/>
          <w:szCs w:val="22"/>
        </w:rPr>
        <w:t>r</w:t>
      </w:r>
      <w:r w:rsidR="0021710A">
        <w:rPr>
          <w:rFonts w:ascii="Arial" w:hAnsi="Arial" w:cs="Arial"/>
          <w:color w:val="000000" w:themeColor="text1"/>
          <w:sz w:val="22"/>
          <w:szCs w:val="22"/>
        </w:rPr>
        <w:t xml:space="preserve"> dekorativen </w:t>
      </w:r>
      <w:r w:rsidR="00444182">
        <w:rPr>
          <w:rFonts w:ascii="Arial" w:hAnsi="Arial" w:cs="Arial"/>
          <w:color w:val="000000" w:themeColor="text1"/>
          <w:sz w:val="22"/>
          <w:szCs w:val="22"/>
        </w:rPr>
        <w:t xml:space="preserve">Einlagen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reicht </w:t>
      </w:r>
      <w:r w:rsidRPr="00025C2C">
        <w:rPr>
          <w:rFonts w:ascii="Arial" w:hAnsi="Arial" w:cs="Arial"/>
          <w:color w:val="000000" w:themeColor="text1"/>
          <w:sz w:val="22"/>
          <w:szCs w:val="22"/>
        </w:rPr>
        <w:t xml:space="preserve">von Unifarben wie Alu- und Dunkelgrau über Holz- und Metallnachbildungen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oder </w:t>
      </w:r>
      <w:r w:rsidRPr="00025C2C">
        <w:rPr>
          <w:rFonts w:ascii="Arial" w:hAnsi="Arial" w:cs="Arial"/>
          <w:color w:val="000000" w:themeColor="text1"/>
          <w:sz w:val="22"/>
          <w:szCs w:val="22"/>
        </w:rPr>
        <w:t xml:space="preserve">echten Materialien wie Edelstahl </w:t>
      </w:r>
      <w:r w:rsidR="00862E38">
        <w:rPr>
          <w:rFonts w:ascii="Arial" w:hAnsi="Arial" w:cs="Arial"/>
          <w:color w:val="000000" w:themeColor="text1"/>
          <w:sz w:val="22"/>
          <w:szCs w:val="22"/>
        </w:rPr>
        <w:t>und</w:t>
      </w:r>
      <w:r w:rsidRPr="00025C2C">
        <w:rPr>
          <w:rFonts w:ascii="Arial" w:hAnsi="Arial" w:cs="Arial"/>
          <w:color w:val="000000" w:themeColor="text1"/>
          <w:sz w:val="22"/>
          <w:szCs w:val="22"/>
        </w:rPr>
        <w:t xml:space="preserve"> Holz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bis hin zu hinterdrucktem oder mit eigenen Schnappschüssen hinterlegtem Acrylglas</w:t>
      </w:r>
      <w:r w:rsidRPr="00025C2C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Neben einer exklusiven Optik </w:t>
      </w:r>
      <w:r w:rsidR="00027070">
        <w:rPr>
          <w:rFonts w:ascii="Arial" w:hAnsi="Arial" w:cs="Arial"/>
          <w:color w:val="000000" w:themeColor="text1"/>
          <w:sz w:val="22"/>
          <w:szCs w:val="22"/>
        </w:rPr>
        <w:t xml:space="preserve">können </w:t>
      </w:r>
      <w:r w:rsidR="0021710A">
        <w:rPr>
          <w:rFonts w:ascii="Arial" w:hAnsi="Arial" w:cs="Arial"/>
          <w:color w:val="000000" w:themeColor="text1"/>
          <w:sz w:val="22"/>
          <w:szCs w:val="22"/>
        </w:rPr>
        <w:t>die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Intarsien auch </w:t>
      </w:r>
      <w:r w:rsidR="00027070">
        <w:rPr>
          <w:rFonts w:ascii="Arial" w:hAnsi="Arial" w:cs="Arial"/>
          <w:color w:val="000000" w:themeColor="text1"/>
          <w:sz w:val="22"/>
          <w:szCs w:val="22"/>
        </w:rPr>
        <w:t xml:space="preserve">alternativ </w:t>
      </w:r>
      <w:r>
        <w:rPr>
          <w:rFonts w:ascii="Arial" w:hAnsi="Arial" w:cs="Arial"/>
          <w:color w:val="000000" w:themeColor="text1"/>
          <w:sz w:val="22"/>
          <w:szCs w:val="22"/>
        </w:rPr>
        <w:t>eine schnell erfassbare Information zum Inhalt der jeweiligen Lade</w:t>
      </w:r>
      <w:r w:rsidR="00027070">
        <w:rPr>
          <w:rFonts w:ascii="Arial" w:hAnsi="Arial" w:cs="Arial"/>
          <w:color w:val="000000" w:themeColor="text1"/>
          <w:sz w:val="22"/>
          <w:szCs w:val="22"/>
        </w:rPr>
        <w:t xml:space="preserve"> vermitteln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11DDD" w:rsidRPr="00811DDD" w:rsidRDefault="00811DDD" w:rsidP="00811DDD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2A11FA" w:rsidRDefault="0021710A" w:rsidP="001B09AE">
      <w:pPr>
        <w:pStyle w:val="Textkrper3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Klar i</w:t>
      </w:r>
      <w:r w:rsidR="00025C2C">
        <w:rPr>
          <w:color w:val="000000" w:themeColor="text1"/>
          <w:szCs w:val="22"/>
        </w:rPr>
        <w:t xml:space="preserve">n Richtung „Hi-Tech“ </w:t>
      </w:r>
      <w:r>
        <w:rPr>
          <w:color w:val="000000" w:themeColor="text1"/>
          <w:szCs w:val="22"/>
        </w:rPr>
        <w:t xml:space="preserve">im Möbelbau </w:t>
      </w:r>
      <w:r w:rsidR="00025C2C">
        <w:rPr>
          <w:color w:val="000000" w:themeColor="text1"/>
          <w:szCs w:val="22"/>
        </w:rPr>
        <w:t xml:space="preserve">zielt das </w:t>
      </w:r>
      <w:r>
        <w:rPr>
          <w:color w:val="000000" w:themeColor="text1"/>
          <w:szCs w:val="22"/>
        </w:rPr>
        <w:t>ausfahrbare</w:t>
      </w:r>
      <w:r w:rsidR="00025C2C">
        <w:rPr>
          <w:color w:val="000000" w:themeColor="text1"/>
          <w:szCs w:val="22"/>
        </w:rPr>
        <w:t xml:space="preserve">, </w:t>
      </w:r>
      <w:r>
        <w:rPr>
          <w:color w:val="000000" w:themeColor="text1"/>
          <w:szCs w:val="22"/>
        </w:rPr>
        <w:t>linear angetriebene Tablar</w:t>
      </w:r>
      <w:r w:rsidR="00025C2C">
        <w:rPr>
          <w:color w:val="000000" w:themeColor="text1"/>
          <w:szCs w:val="22"/>
        </w:rPr>
        <w:t xml:space="preserve">system Qanto – </w:t>
      </w:r>
      <w:r w:rsidR="00027070">
        <w:rPr>
          <w:color w:val="000000" w:themeColor="text1"/>
          <w:szCs w:val="22"/>
        </w:rPr>
        <w:t xml:space="preserve">„plug &amp; play“ </w:t>
      </w:r>
      <w:r w:rsidR="00025C2C">
        <w:rPr>
          <w:color w:val="000000" w:themeColor="text1"/>
          <w:szCs w:val="22"/>
        </w:rPr>
        <w:t xml:space="preserve">eingesetzt zur </w:t>
      </w:r>
      <w:r w:rsidR="00027070">
        <w:rPr>
          <w:color w:val="000000" w:themeColor="text1"/>
          <w:szCs w:val="22"/>
        </w:rPr>
        <w:t xml:space="preserve">optimalen </w:t>
      </w:r>
      <w:r w:rsidR="00025C2C">
        <w:rPr>
          <w:color w:val="000000" w:themeColor="text1"/>
          <w:szCs w:val="22"/>
        </w:rPr>
        <w:t>Stauraumnutzung in Küchen</w:t>
      </w:r>
      <w:r w:rsidR="00027070">
        <w:rPr>
          <w:color w:val="000000" w:themeColor="text1"/>
          <w:szCs w:val="22"/>
        </w:rPr>
        <w:t>eckschränken</w:t>
      </w:r>
      <w:r w:rsidR="00025C2C">
        <w:rPr>
          <w:color w:val="000000" w:themeColor="text1"/>
          <w:szCs w:val="22"/>
        </w:rPr>
        <w:t xml:space="preserve">, aber </w:t>
      </w:r>
      <w:r w:rsidR="00027070">
        <w:rPr>
          <w:color w:val="000000" w:themeColor="text1"/>
          <w:szCs w:val="22"/>
        </w:rPr>
        <w:t xml:space="preserve">ebenso </w:t>
      </w:r>
      <w:r w:rsidR="00025C2C">
        <w:rPr>
          <w:color w:val="000000" w:themeColor="text1"/>
          <w:szCs w:val="22"/>
        </w:rPr>
        <w:t xml:space="preserve">in Kücheninseln, Wohnraum-Sideboards oder anderen Unterschränken. </w:t>
      </w:r>
      <w:r w:rsidR="00025C2C">
        <w:rPr>
          <w:color w:val="000000" w:themeColor="text1"/>
          <w:szCs w:val="22"/>
        </w:rPr>
        <w:lastRenderedPageBreak/>
        <w:t>Hierzu demonstriert Ninka auf der Interzum</w:t>
      </w:r>
      <w:r w:rsidR="002A11FA">
        <w:rPr>
          <w:color w:val="000000" w:themeColor="text1"/>
          <w:szCs w:val="22"/>
        </w:rPr>
        <w:t xml:space="preserve"> neue Einsatzmöglichkeiten und smarte Produkterweiterungen</w:t>
      </w:r>
      <w:r w:rsidR="00027070">
        <w:rPr>
          <w:color w:val="000000" w:themeColor="text1"/>
          <w:szCs w:val="22"/>
        </w:rPr>
        <w:t>:</w:t>
      </w:r>
      <w:r w:rsidR="002A11FA">
        <w:rPr>
          <w:color w:val="000000" w:themeColor="text1"/>
          <w:szCs w:val="22"/>
        </w:rPr>
        <w:t xml:space="preserve"> Wohltuende Harmonie strahlt beispielsweise die gestalterische Fortführung der benachbarten Arbeitsplatte auf dem oberen Tablar aus.</w:t>
      </w:r>
    </w:p>
    <w:p w:rsidR="00811DDD" w:rsidRPr="00811DDD" w:rsidRDefault="00811DDD" w:rsidP="00811DDD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4C4E12" w:rsidRDefault="002A11FA" w:rsidP="007F24A2">
      <w:pPr>
        <w:pStyle w:val="Textkrper3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Auch andere Zubehörlösungen </w:t>
      </w:r>
      <w:r w:rsidR="00027070">
        <w:rPr>
          <w:color w:val="000000" w:themeColor="text1"/>
          <w:szCs w:val="22"/>
        </w:rPr>
        <w:t xml:space="preserve">von Ninka </w:t>
      </w:r>
      <w:r>
        <w:rPr>
          <w:color w:val="000000" w:themeColor="text1"/>
          <w:szCs w:val="22"/>
        </w:rPr>
        <w:t xml:space="preserve">für </w:t>
      </w:r>
      <w:r w:rsidR="00027070">
        <w:rPr>
          <w:color w:val="000000" w:themeColor="text1"/>
          <w:szCs w:val="22"/>
        </w:rPr>
        <w:t>die moderne Küche</w:t>
      </w:r>
      <w:r>
        <w:rPr>
          <w:color w:val="000000" w:themeColor="text1"/>
          <w:szCs w:val="22"/>
        </w:rPr>
        <w:t xml:space="preserve"> erfahren auf der Kölner Zuliefermesse ihre Premiere: darunter die pfiffige Erweiterung für die Gewürzaufbewahrung</w:t>
      </w:r>
      <w:r w:rsidR="00817A46">
        <w:rPr>
          <w:color w:val="000000" w:themeColor="text1"/>
          <w:szCs w:val="22"/>
        </w:rPr>
        <w:t xml:space="preserve"> beim Schubkasteneinsatz Cuisio </w:t>
      </w:r>
      <w:r w:rsidR="00862E38">
        <w:rPr>
          <w:color w:val="000000" w:themeColor="text1"/>
          <w:szCs w:val="22"/>
        </w:rPr>
        <w:t>und</w:t>
      </w:r>
      <w:r>
        <w:rPr>
          <w:color w:val="000000" w:themeColor="text1"/>
          <w:szCs w:val="22"/>
        </w:rPr>
        <w:t xml:space="preserve"> weitere Steckelemente für das variabel gestaltbare Schubkas</w:t>
      </w:r>
      <w:r w:rsidR="00817A46">
        <w:rPr>
          <w:color w:val="000000" w:themeColor="text1"/>
          <w:szCs w:val="22"/>
        </w:rPr>
        <w:t>ten-Ordnungssystem Connect.</w:t>
      </w:r>
      <w:r w:rsidR="007F24A2">
        <w:rPr>
          <w:color w:val="000000" w:themeColor="text1"/>
          <w:szCs w:val="22"/>
        </w:rPr>
        <w:t xml:space="preserve"> </w:t>
      </w:r>
    </w:p>
    <w:p w:rsidR="004C4E12" w:rsidRDefault="004C4E12" w:rsidP="004C4E12">
      <w:pPr>
        <w:pStyle w:val="Textkrper3"/>
        <w:rPr>
          <w:color w:val="000000" w:themeColor="text1"/>
          <w:szCs w:val="22"/>
        </w:rPr>
      </w:pPr>
    </w:p>
    <w:sectPr w:rsidR="004C4E12" w:rsidSect="00036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E0" w:rsidRDefault="00087EE0">
      <w:r>
        <w:separator/>
      </w:r>
    </w:p>
  </w:endnote>
  <w:endnote w:type="continuationSeparator" w:id="0">
    <w:p w:rsidR="00087EE0" w:rsidRDefault="0008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0C" w:rsidRDefault="008532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897604" wp14:editId="66815257">
              <wp:simplePos x="0" y="0"/>
              <wp:positionH relativeFrom="column">
                <wp:posOffset>4904105</wp:posOffset>
              </wp:positionH>
              <wp:positionV relativeFrom="paragraph">
                <wp:posOffset>-2446655</wp:posOffset>
              </wp:positionV>
              <wp:extent cx="1663065" cy="2146300"/>
              <wp:effectExtent l="0" t="0" r="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4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563" w:rsidRDefault="00933563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933563" w:rsidRDefault="00933563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34106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3410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34106" w:rsidRPr="00087AD5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fm@edelweisspress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933563" w:rsidRDefault="0093356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087C0E" w:rsidRDefault="00087C0E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136296" w:rsidRDefault="00136296" w:rsidP="00136296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Code/Download:</w:t>
                          </w:r>
                        </w:p>
                        <w:p w:rsidR="00136296" w:rsidRPr="00EA04F6" w:rsidRDefault="00136296" w:rsidP="00136296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edelweisspress.de/</w:t>
                          </w:r>
                        </w:p>
                        <w:p w:rsidR="00933563" w:rsidRPr="00136296" w:rsidRDefault="0093356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13629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nind1</w:t>
                          </w:r>
                          <w:r w:rsidR="00313AC9" w:rsidRPr="0013629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90</w:t>
                          </w:r>
                          <w:r w:rsidR="003571AB" w:rsidRPr="0013629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</w:t>
                          </w:r>
                        </w:p>
                        <w:p w:rsidR="007B1578" w:rsidRPr="00673564" w:rsidRDefault="007B1578" w:rsidP="00DF2D0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9760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92.65pt;width:130.95pt;height:1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p9uAIAAMI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mEkaActemSjQXdyRCGx5Rl6nYLXQw9+ZoRz62qp6v5elt80EnLVULFlt0rJoWG0gvRCe9O/uDrh&#10;aAuyGT7KCuLQnZEOaKxVZwGhGgjQoU1Pp9bYXEobMo7fBfEMoxJsUUhg55rn0/R4vVfavGeyQ3aR&#10;YQW9d/B0f6+NTYemRxcbTciCt63rfyueHYDjdALB4aq12TRcO38mQbJerBfEI1G89kiQ595tsSJe&#10;XITzWf4uX63y8JeNG5K04VXFhA1zlFZI/qx1B5FPojiJS8uWVxbOpqTVdrNqFdpTkHbhPld0sJzd&#10;/OdpuCIAlxeUwogEd1HiFfFi7pGCzLxkHiy8IEzukjggCcmL55TuuWD/TgkNGU5m0WxS0znpF9wC&#10;973mRtOOGxgeLe8yvDg50dRqcC0q11pDeTutL0ph0z+XAtp9bLRTrBXpJFczbsbD2wAwq+aNrJ5A&#10;wkqCwECnMPhg0Uj1A6MBhkiG9fcdVQyj9oOAZ5CEhNip4zZkNo9goy4tm0sLFSVAZdhgNC1XZppU&#10;u17xbQORpocn5C08nZo7UZ+zOjw4GBSO22Go2Ul0uXde59G7/A0AAP//AwBQSwMEFAAGAAgAAAAh&#10;AMoAB7PgAAAADQEAAA8AAABkcnMvZG93bnJldi54bWxMj8tOwzAQRfdI/IM1SOxamyQlJcSpEIgt&#10;qOUhsXPjaRIRj6PYbcLfM13Bbh5Hd86Um9n14oRj6DxpuFkqEEi1tx01Gt7fnhdrECEasqb3hBp+&#10;MMCmurwoTWH9RFs87WIjOIRCYTS0MQ6FlKFu0Zmw9AMS7w5+dCZyOzbSjmbicNfLRKlb6UxHfKE1&#10;Az62WH/vjk7Dx8vh6zNTr82TWw2Tn5Ukdye1vr6aH+5BRJzjHwxnfVaHip32/kg2iF5DnicpoxoW&#10;6XrF1RlRaZaA2PMsy1OQVSn/f1H9AgAA//8DAFBLAQItABQABgAIAAAAIQC2gziS/gAAAOEBAAAT&#10;AAAAAAAAAAAAAAAAAAAAAABbQ29udGVudF9UeXBlc10ueG1sUEsBAi0AFAAGAAgAAAAhADj9If/W&#10;AAAAlAEAAAsAAAAAAAAAAAAAAAAALwEAAF9yZWxzLy5yZWxzUEsBAi0AFAAGAAgAAAAhALo0Cn24&#10;AgAAwgUAAA4AAAAAAAAAAAAAAAAALgIAAGRycy9lMm9Eb2MueG1sUEsBAi0AFAAGAAgAAAAhAMoA&#10;B7PgAAAADQEAAA8AAAAAAAAAAAAAAAAAEgUAAGRycy9kb3ducmV2LnhtbFBLBQYAAAAABAAEAPMA&#10;AAAfBgAAAAA=&#10;" filled="f" stroked="f">
              <v:textbox>
                <w:txbxContent>
                  <w:p w:rsidR="00933563" w:rsidRDefault="00933563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933563" w:rsidRDefault="00933563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734106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3410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34106" w:rsidRPr="00087AD5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fm@edelweisspress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933563" w:rsidRDefault="0093356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087C0E" w:rsidRDefault="00087C0E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136296" w:rsidRDefault="00136296" w:rsidP="00136296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Code/Download:</w:t>
                    </w:r>
                  </w:p>
                  <w:p w:rsidR="00136296" w:rsidRPr="00EA04F6" w:rsidRDefault="00136296" w:rsidP="00136296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FF0000"/>
                        <w:sz w:val="18"/>
                      </w:rPr>
                      <w:t>edelweisspress.de/</w:t>
                    </w:r>
                  </w:p>
                  <w:p w:rsidR="00933563" w:rsidRPr="00136296" w:rsidRDefault="00933563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proofErr w:type="gramStart"/>
                    <w:r w:rsidRPr="0013629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nind</w:t>
                    </w:r>
                    <w:proofErr w:type="gramEnd"/>
                    <w:r w:rsidRPr="0013629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1</w:t>
                    </w:r>
                    <w:r w:rsidR="00313AC9" w:rsidRPr="0013629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90</w:t>
                    </w:r>
                    <w:r w:rsidR="003571AB" w:rsidRPr="0013629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</w:t>
                    </w:r>
                    <w:proofErr w:type="spellEnd"/>
                  </w:p>
                  <w:p w:rsidR="007B1578" w:rsidRPr="00673564" w:rsidRDefault="007B1578" w:rsidP="00DF2D0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0C" w:rsidRDefault="008532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E0" w:rsidRDefault="00087EE0">
      <w:r>
        <w:separator/>
      </w:r>
    </w:p>
  </w:footnote>
  <w:footnote w:type="continuationSeparator" w:id="0">
    <w:p w:rsidR="00087EE0" w:rsidRDefault="0008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0C" w:rsidRDefault="008532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29F14D9" wp14:editId="0BEFB75B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0659CE77" wp14:editId="3E526BBF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563586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April 2019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7F24A2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3B9A37B" wp14:editId="53C15ACF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E53D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Benzstraße 11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:rsidR="007E53D5" w:rsidRDefault="007E53D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9A3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 GmbH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E53D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Benzstraße 11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:rsidR="007E53D5" w:rsidRDefault="007E53D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3BC588B9" wp14:editId="241AECA9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08FEC" id="Line 15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0C" w:rsidRDefault="008532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7867"/>
    <w:rsid w:val="000125F2"/>
    <w:rsid w:val="00013060"/>
    <w:rsid w:val="0001570A"/>
    <w:rsid w:val="00015B99"/>
    <w:rsid w:val="00023CCC"/>
    <w:rsid w:val="00025C2C"/>
    <w:rsid w:val="00027070"/>
    <w:rsid w:val="0003047C"/>
    <w:rsid w:val="000318DE"/>
    <w:rsid w:val="00036AAB"/>
    <w:rsid w:val="00037FD1"/>
    <w:rsid w:val="0004146A"/>
    <w:rsid w:val="00042CD7"/>
    <w:rsid w:val="00047E37"/>
    <w:rsid w:val="00051C07"/>
    <w:rsid w:val="00051DDA"/>
    <w:rsid w:val="000569ED"/>
    <w:rsid w:val="00061848"/>
    <w:rsid w:val="00064A38"/>
    <w:rsid w:val="0006793A"/>
    <w:rsid w:val="00075036"/>
    <w:rsid w:val="00075B99"/>
    <w:rsid w:val="00076224"/>
    <w:rsid w:val="000779BD"/>
    <w:rsid w:val="00082C55"/>
    <w:rsid w:val="0008322A"/>
    <w:rsid w:val="000873B1"/>
    <w:rsid w:val="000878B7"/>
    <w:rsid w:val="00087AD5"/>
    <w:rsid w:val="00087C0E"/>
    <w:rsid w:val="00087EE0"/>
    <w:rsid w:val="000A2E96"/>
    <w:rsid w:val="000A5545"/>
    <w:rsid w:val="000A77CE"/>
    <w:rsid w:val="000A7EDA"/>
    <w:rsid w:val="000B0510"/>
    <w:rsid w:val="000B16BF"/>
    <w:rsid w:val="000B364A"/>
    <w:rsid w:val="000B3D04"/>
    <w:rsid w:val="000B4B7D"/>
    <w:rsid w:val="000B5D83"/>
    <w:rsid w:val="000C028E"/>
    <w:rsid w:val="000C2BEC"/>
    <w:rsid w:val="000C50CD"/>
    <w:rsid w:val="000C5D5B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50C5"/>
    <w:rsid w:val="001160E1"/>
    <w:rsid w:val="00116FDF"/>
    <w:rsid w:val="0012042C"/>
    <w:rsid w:val="00124DC6"/>
    <w:rsid w:val="001323FD"/>
    <w:rsid w:val="00134EAA"/>
    <w:rsid w:val="00136296"/>
    <w:rsid w:val="00137FF9"/>
    <w:rsid w:val="001477E4"/>
    <w:rsid w:val="00150B80"/>
    <w:rsid w:val="001636D8"/>
    <w:rsid w:val="00163F99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D5A"/>
    <w:rsid w:val="001A47DC"/>
    <w:rsid w:val="001B09AE"/>
    <w:rsid w:val="001B1D89"/>
    <w:rsid w:val="001C132C"/>
    <w:rsid w:val="001C1B7E"/>
    <w:rsid w:val="001C3C0D"/>
    <w:rsid w:val="001C44AC"/>
    <w:rsid w:val="001C4C99"/>
    <w:rsid w:val="001C550C"/>
    <w:rsid w:val="001D1558"/>
    <w:rsid w:val="001D29D5"/>
    <w:rsid w:val="001D352E"/>
    <w:rsid w:val="001D68B9"/>
    <w:rsid w:val="001E4A2E"/>
    <w:rsid w:val="001E513A"/>
    <w:rsid w:val="001E5EB5"/>
    <w:rsid w:val="001E675C"/>
    <w:rsid w:val="001E6A83"/>
    <w:rsid w:val="001F2DE0"/>
    <w:rsid w:val="001F6148"/>
    <w:rsid w:val="002011DB"/>
    <w:rsid w:val="00202486"/>
    <w:rsid w:val="00202BA2"/>
    <w:rsid w:val="00215FBB"/>
    <w:rsid w:val="00216B99"/>
    <w:rsid w:val="0021710A"/>
    <w:rsid w:val="0022660D"/>
    <w:rsid w:val="002307DE"/>
    <w:rsid w:val="00242786"/>
    <w:rsid w:val="00246FA3"/>
    <w:rsid w:val="002477B2"/>
    <w:rsid w:val="00251B1F"/>
    <w:rsid w:val="002545CA"/>
    <w:rsid w:val="00255BC3"/>
    <w:rsid w:val="00260DDC"/>
    <w:rsid w:val="00260EA3"/>
    <w:rsid w:val="002622EA"/>
    <w:rsid w:val="0026380D"/>
    <w:rsid w:val="002643EA"/>
    <w:rsid w:val="002650BE"/>
    <w:rsid w:val="002735C4"/>
    <w:rsid w:val="0028004E"/>
    <w:rsid w:val="002800FB"/>
    <w:rsid w:val="00282EA1"/>
    <w:rsid w:val="00292E05"/>
    <w:rsid w:val="002A07A8"/>
    <w:rsid w:val="002A11FA"/>
    <w:rsid w:val="002A1CC2"/>
    <w:rsid w:val="002A3EC0"/>
    <w:rsid w:val="002A48CA"/>
    <w:rsid w:val="002A4BCD"/>
    <w:rsid w:val="002A6F4E"/>
    <w:rsid w:val="002B40ED"/>
    <w:rsid w:val="002B47DA"/>
    <w:rsid w:val="002B51CE"/>
    <w:rsid w:val="002B740C"/>
    <w:rsid w:val="002B751F"/>
    <w:rsid w:val="002C2739"/>
    <w:rsid w:val="002C4C05"/>
    <w:rsid w:val="002C6148"/>
    <w:rsid w:val="002C7BBA"/>
    <w:rsid w:val="002E188A"/>
    <w:rsid w:val="002E1D4E"/>
    <w:rsid w:val="002E6C8E"/>
    <w:rsid w:val="0030121C"/>
    <w:rsid w:val="00307536"/>
    <w:rsid w:val="00313AC9"/>
    <w:rsid w:val="003152CA"/>
    <w:rsid w:val="00316DC2"/>
    <w:rsid w:val="00320410"/>
    <w:rsid w:val="00321F9E"/>
    <w:rsid w:val="0033013B"/>
    <w:rsid w:val="003317CF"/>
    <w:rsid w:val="00335248"/>
    <w:rsid w:val="00343868"/>
    <w:rsid w:val="00345597"/>
    <w:rsid w:val="003462E9"/>
    <w:rsid w:val="00346982"/>
    <w:rsid w:val="00353429"/>
    <w:rsid w:val="003571AB"/>
    <w:rsid w:val="00360B37"/>
    <w:rsid w:val="003630B5"/>
    <w:rsid w:val="00367572"/>
    <w:rsid w:val="00375902"/>
    <w:rsid w:val="00376314"/>
    <w:rsid w:val="00380202"/>
    <w:rsid w:val="00380374"/>
    <w:rsid w:val="00382251"/>
    <w:rsid w:val="0038448E"/>
    <w:rsid w:val="003850C6"/>
    <w:rsid w:val="00385183"/>
    <w:rsid w:val="003852B3"/>
    <w:rsid w:val="0038632E"/>
    <w:rsid w:val="00392AA0"/>
    <w:rsid w:val="00393DF3"/>
    <w:rsid w:val="00396BD3"/>
    <w:rsid w:val="003A11D6"/>
    <w:rsid w:val="003A1CC2"/>
    <w:rsid w:val="003A34AA"/>
    <w:rsid w:val="003A7DC0"/>
    <w:rsid w:val="003B23F2"/>
    <w:rsid w:val="003B333A"/>
    <w:rsid w:val="003B35A7"/>
    <w:rsid w:val="003B3E6E"/>
    <w:rsid w:val="003B699C"/>
    <w:rsid w:val="003B72F8"/>
    <w:rsid w:val="003D2B45"/>
    <w:rsid w:val="003D47E9"/>
    <w:rsid w:val="003D5600"/>
    <w:rsid w:val="003D6156"/>
    <w:rsid w:val="003E1349"/>
    <w:rsid w:val="003E1F72"/>
    <w:rsid w:val="003E2139"/>
    <w:rsid w:val="003F7B59"/>
    <w:rsid w:val="00401330"/>
    <w:rsid w:val="00404767"/>
    <w:rsid w:val="004054E1"/>
    <w:rsid w:val="00406A58"/>
    <w:rsid w:val="00410B75"/>
    <w:rsid w:val="00411515"/>
    <w:rsid w:val="004115EF"/>
    <w:rsid w:val="004173DB"/>
    <w:rsid w:val="0042515B"/>
    <w:rsid w:val="004256FD"/>
    <w:rsid w:val="004267A3"/>
    <w:rsid w:val="00427DAB"/>
    <w:rsid w:val="004310C5"/>
    <w:rsid w:val="00432957"/>
    <w:rsid w:val="004374AB"/>
    <w:rsid w:val="00440817"/>
    <w:rsid w:val="00440971"/>
    <w:rsid w:val="00444182"/>
    <w:rsid w:val="00444B46"/>
    <w:rsid w:val="00445618"/>
    <w:rsid w:val="004465E4"/>
    <w:rsid w:val="0045150B"/>
    <w:rsid w:val="00470DFE"/>
    <w:rsid w:val="00471D27"/>
    <w:rsid w:val="004764D6"/>
    <w:rsid w:val="00477F9D"/>
    <w:rsid w:val="00490379"/>
    <w:rsid w:val="00496DC8"/>
    <w:rsid w:val="00497306"/>
    <w:rsid w:val="0049737F"/>
    <w:rsid w:val="004A037F"/>
    <w:rsid w:val="004A0734"/>
    <w:rsid w:val="004A08C4"/>
    <w:rsid w:val="004A4319"/>
    <w:rsid w:val="004B5B6B"/>
    <w:rsid w:val="004C1100"/>
    <w:rsid w:val="004C326C"/>
    <w:rsid w:val="004C4E12"/>
    <w:rsid w:val="004C7903"/>
    <w:rsid w:val="004D0F0A"/>
    <w:rsid w:val="004D1E22"/>
    <w:rsid w:val="004D7E62"/>
    <w:rsid w:val="004E08CB"/>
    <w:rsid w:val="004E09A6"/>
    <w:rsid w:val="004E1568"/>
    <w:rsid w:val="004E3BC9"/>
    <w:rsid w:val="004E69C5"/>
    <w:rsid w:val="004F38DC"/>
    <w:rsid w:val="004F508E"/>
    <w:rsid w:val="005003EE"/>
    <w:rsid w:val="005026A3"/>
    <w:rsid w:val="005069F3"/>
    <w:rsid w:val="00507639"/>
    <w:rsid w:val="00507E44"/>
    <w:rsid w:val="00521465"/>
    <w:rsid w:val="00525968"/>
    <w:rsid w:val="00533CF8"/>
    <w:rsid w:val="00534E76"/>
    <w:rsid w:val="00536B1D"/>
    <w:rsid w:val="00536F79"/>
    <w:rsid w:val="00546D0F"/>
    <w:rsid w:val="00553D29"/>
    <w:rsid w:val="005616C7"/>
    <w:rsid w:val="0056241D"/>
    <w:rsid w:val="00563586"/>
    <w:rsid w:val="00565FDD"/>
    <w:rsid w:val="005675C3"/>
    <w:rsid w:val="00570F47"/>
    <w:rsid w:val="00572C69"/>
    <w:rsid w:val="00580F53"/>
    <w:rsid w:val="00583184"/>
    <w:rsid w:val="00591293"/>
    <w:rsid w:val="005915D2"/>
    <w:rsid w:val="005946DD"/>
    <w:rsid w:val="005A618F"/>
    <w:rsid w:val="005A7351"/>
    <w:rsid w:val="005B1B14"/>
    <w:rsid w:val="005C07A0"/>
    <w:rsid w:val="005C23CE"/>
    <w:rsid w:val="005C2BC1"/>
    <w:rsid w:val="005C2DC7"/>
    <w:rsid w:val="005D3913"/>
    <w:rsid w:val="005D7218"/>
    <w:rsid w:val="005D7A16"/>
    <w:rsid w:val="005D7A3D"/>
    <w:rsid w:val="005E2FB7"/>
    <w:rsid w:val="005E62A9"/>
    <w:rsid w:val="005F0F7C"/>
    <w:rsid w:val="005F2D2E"/>
    <w:rsid w:val="005F33AA"/>
    <w:rsid w:val="005F3B8E"/>
    <w:rsid w:val="005F79B1"/>
    <w:rsid w:val="00606E29"/>
    <w:rsid w:val="00607108"/>
    <w:rsid w:val="00607343"/>
    <w:rsid w:val="00611B74"/>
    <w:rsid w:val="00614287"/>
    <w:rsid w:val="00623C26"/>
    <w:rsid w:val="006259C1"/>
    <w:rsid w:val="00625DCA"/>
    <w:rsid w:val="0063368F"/>
    <w:rsid w:val="0064029B"/>
    <w:rsid w:val="006415AD"/>
    <w:rsid w:val="00642F26"/>
    <w:rsid w:val="00643597"/>
    <w:rsid w:val="00646627"/>
    <w:rsid w:val="00650274"/>
    <w:rsid w:val="00652E83"/>
    <w:rsid w:val="006536C5"/>
    <w:rsid w:val="0065727F"/>
    <w:rsid w:val="00661D16"/>
    <w:rsid w:val="0066290F"/>
    <w:rsid w:val="0067326A"/>
    <w:rsid w:val="00673564"/>
    <w:rsid w:val="00674F2D"/>
    <w:rsid w:val="00675B93"/>
    <w:rsid w:val="00676A29"/>
    <w:rsid w:val="00677AB6"/>
    <w:rsid w:val="00677C4C"/>
    <w:rsid w:val="00681C8C"/>
    <w:rsid w:val="00687032"/>
    <w:rsid w:val="00690912"/>
    <w:rsid w:val="00691505"/>
    <w:rsid w:val="006942B3"/>
    <w:rsid w:val="006A320E"/>
    <w:rsid w:val="006A360E"/>
    <w:rsid w:val="006A4C02"/>
    <w:rsid w:val="006A716B"/>
    <w:rsid w:val="006A7819"/>
    <w:rsid w:val="006B2582"/>
    <w:rsid w:val="006B752B"/>
    <w:rsid w:val="006C3816"/>
    <w:rsid w:val="006D0A67"/>
    <w:rsid w:val="006D1A87"/>
    <w:rsid w:val="006D1C5D"/>
    <w:rsid w:val="006D1E97"/>
    <w:rsid w:val="006D74B4"/>
    <w:rsid w:val="006E2A5F"/>
    <w:rsid w:val="006E5B2C"/>
    <w:rsid w:val="006E7690"/>
    <w:rsid w:val="006F09B5"/>
    <w:rsid w:val="006F1F62"/>
    <w:rsid w:val="006F41EF"/>
    <w:rsid w:val="007003DF"/>
    <w:rsid w:val="00712598"/>
    <w:rsid w:val="007128E9"/>
    <w:rsid w:val="0071347F"/>
    <w:rsid w:val="00720A59"/>
    <w:rsid w:val="00734106"/>
    <w:rsid w:val="00736D00"/>
    <w:rsid w:val="0074226D"/>
    <w:rsid w:val="0074608E"/>
    <w:rsid w:val="00752168"/>
    <w:rsid w:val="007527B7"/>
    <w:rsid w:val="00752BEE"/>
    <w:rsid w:val="007557E9"/>
    <w:rsid w:val="00761AEC"/>
    <w:rsid w:val="00762557"/>
    <w:rsid w:val="00766513"/>
    <w:rsid w:val="00782F3A"/>
    <w:rsid w:val="007843B9"/>
    <w:rsid w:val="0078539D"/>
    <w:rsid w:val="00786B09"/>
    <w:rsid w:val="00790758"/>
    <w:rsid w:val="0079245D"/>
    <w:rsid w:val="007931AE"/>
    <w:rsid w:val="007A02D4"/>
    <w:rsid w:val="007A3962"/>
    <w:rsid w:val="007A39C6"/>
    <w:rsid w:val="007A3FBA"/>
    <w:rsid w:val="007A42F4"/>
    <w:rsid w:val="007A4BF3"/>
    <w:rsid w:val="007A4D17"/>
    <w:rsid w:val="007A72C0"/>
    <w:rsid w:val="007B1578"/>
    <w:rsid w:val="007B6C64"/>
    <w:rsid w:val="007B7461"/>
    <w:rsid w:val="007B7675"/>
    <w:rsid w:val="007C6E3E"/>
    <w:rsid w:val="007D48FB"/>
    <w:rsid w:val="007D4BC1"/>
    <w:rsid w:val="007D52BE"/>
    <w:rsid w:val="007D5433"/>
    <w:rsid w:val="007D558F"/>
    <w:rsid w:val="007D6A34"/>
    <w:rsid w:val="007D75B4"/>
    <w:rsid w:val="007E53D5"/>
    <w:rsid w:val="007E6A5A"/>
    <w:rsid w:val="007F1438"/>
    <w:rsid w:val="007F24A2"/>
    <w:rsid w:val="007F2A8A"/>
    <w:rsid w:val="007F419F"/>
    <w:rsid w:val="007F558F"/>
    <w:rsid w:val="00811DDD"/>
    <w:rsid w:val="00812428"/>
    <w:rsid w:val="008152E5"/>
    <w:rsid w:val="008155A0"/>
    <w:rsid w:val="00815634"/>
    <w:rsid w:val="00817A46"/>
    <w:rsid w:val="00820AD1"/>
    <w:rsid w:val="00824E2B"/>
    <w:rsid w:val="00825BA7"/>
    <w:rsid w:val="00827D9C"/>
    <w:rsid w:val="00830129"/>
    <w:rsid w:val="00835458"/>
    <w:rsid w:val="00835984"/>
    <w:rsid w:val="008456E5"/>
    <w:rsid w:val="00851078"/>
    <w:rsid w:val="0085320C"/>
    <w:rsid w:val="00853783"/>
    <w:rsid w:val="00853BE7"/>
    <w:rsid w:val="00855D87"/>
    <w:rsid w:val="00862E38"/>
    <w:rsid w:val="00863641"/>
    <w:rsid w:val="00866B8A"/>
    <w:rsid w:val="00866CF8"/>
    <w:rsid w:val="00875AAB"/>
    <w:rsid w:val="00876D13"/>
    <w:rsid w:val="008805FA"/>
    <w:rsid w:val="00882E4E"/>
    <w:rsid w:val="00890C26"/>
    <w:rsid w:val="00890E4B"/>
    <w:rsid w:val="00891102"/>
    <w:rsid w:val="00896C13"/>
    <w:rsid w:val="0089785D"/>
    <w:rsid w:val="00897A22"/>
    <w:rsid w:val="008A052A"/>
    <w:rsid w:val="008A128A"/>
    <w:rsid w:val="008A3A5C"/>
    <w:rsid w:val="008A7067"/>
    <w:rsid w:val="008B163C"/>
    <w:rsid w:val="008B5CEE"/>
    <w:rsid w:val="008B6BCB"/>
    <w:rsid w:val="008C003B"/>
    <w:rsid w:val="008C4453"/>
    <w:rsid w:val="008D5A76"/>
    <w:rsid w:val="008E1F17"/>
    <w:rsid w:val="008E3EAA"/>
    <w:rsid w:val="008E5EDB"/>
    <w:rsid w:val="008E704E"/>
    <w:rsid w:val="008F21D6"/>
    <w:rsid w:val="008F56BC"/>
    <w:rsid w:val="008F7D4E"/>
    <w:rsid w:val="00905884"/>
    <w:rsid w:val="00905E23"/>
    <w:rsid w:val="00910248"/>
    <w:rsid w:val="0091071F"/>
    <w:rsid w:val="0091128C"/>
    <w:rsid w:val="00912B4C"/>
    <w:rsid w:val="00917FB8"/>
    <w:rsid w:val="00920E82"/>
    <w:rsid w:val="0093019F"/>
    <w:rsid w:val="00933563"/>
    <w:rsid w:val="0093497C"/>
    <w:rsid w:val="00944986"/>
    <w:rsid w:val="00946B2C"/>
    <w:rsid w:val="00956E8F"/>
    <w:rsid w:val="00962937"/>
    <w:rsid w:val="00966C95"/>
    <w:rsid w:val="00973CD7"/>
    <w:rsid w:val="00975BBA"/>
    <w:rsid w:val="0097604F"/>
    <w:rsid w:val="00976959"/>
    <w:rsid w:val="0097769C"/>
    <w:rsid w:val="00981C8C"/>
    <w:rsid w:val="00982B6E"/>
    <w:rsid w:val="00984BDA"/>
    <w:rsid w:val="009935D7"/>
    <w:rsid w:val="00993C18"/>
    <w:rsid w:val="00994038"/>
    <w:rsid w:val="009954B3"/>
    <w:rsid w:val="0099642E"/>
    <w:rsid w:val="009A109E"/>
    <w:rsid w:val="009A28DF"/>
    <w:rsid w:val="009A2B10"/>
    <w:rsid w:val="009A3BB2"/>
    <w:rsid w:val="009A6578"/>
    <w:rsid w:val="009B3A01"/>
    <w:rsid w:val="009B4204"/>
    <w:rsid w:val="009C2D2E"/>
    <w:rsid w:val="009D087B"/>
    <w:rsid w:val="009D2803"/>
    <w:rsid w:val="009D31B0"/>
    <w:rsid w:val="009D43D1"/>
    <w:rsid w:val="009D565C"/>
    <w:rsid w:val="009D69D0"/>
    <w:rsid w:val="009E7324"/>
    <w:rsid w:val="009F01A8"/>
    <w:rsid w:val="009F0F22"/>
    <w:rsid w:val="009F241C"/>
    <w:rsid w:val="00A00434"/>
    <w:rsid w:val="00A0110F"/>
    <w:rsid w:val="00A01D91"/>
    <w:rsid w:val="00A0252C"/>
    <w:rsid w:val="00A033ED"/>
    <w:rsid w:val="00A05A57"/>
    <w:rsid w:val="00A10989"/>
    <w:rsid w:val="00A158DA"/>
    <w:rsid w:val="00A15E02"/>
    <w:rsid w:val="00A15F2F"/>
    <w:rsid w:val="00A17167"/>
    <w:rsid w:val="00A26925"/>
    <w:rsid w:val="00A41A6E"/>
    <w:rsid w:val="00A421EA"/>
    <w:rsid w:val="00A42860"/>
    <w:rsid w:val="00A455D6"/>
    <w:rsid w:val="00A527EA"/>
    <w:rsid w:val="00A55848"/>
    <w:rsid w:val="00A56695"/>
    <w:rsid w:val="00A627BA"/>
    <w:rsid w:val="00A64222"/>
    <w:rsid w:val="00A71CD5"/>
    <w:rsid w:val="00A71FA0"/>
    <w:rsid w:val="00A80DFC"/>
    <w:rsid w:val="00A84CD1"/>
    <w:rsid w:val="00A859B9"/>
    <w:rsid w:val="00A9102F"/>
    <w:rsid w:val="00A91DBC"/>
    <w:rsid w:val="00A9441B"/>
    <w:rsid w:val="00AA13B1"/>
    <w:rsid w:val="00AA3F11"/>
    <w:rsid w:val="00AB09B9"/>
    <w:rsid w:val="00AB0B17"/>
    <w:rsid w:val="00AB47E1"/>
    <w:rsid w:val="00AB588A"/>
    <w:rsid w:val="00AB5C64"/>
    <w:rsid w:val="00AB6244"/>
    <w:rsid w:val="00AC22C9"/>
    <w:rsid w:val="00AD1D85"/>
    <w:rsid w:val="00AD3C98"/>
    <w:rsid w:val="00AD7F4D"/>
    <w:rsid w:val="00AE33F3"/>
    <w:rsid w:val="00AE4659"/>
    <w:rsid w:val="00AE727E"/>
    <w:rsid w:val="00AF1CB1"/>
    <w:rsid w:val="00AF4D7A"/>
    <w:rsid w:val="00AF541B"/>
    <w:rsid w:val="00B0221F"/>
    <w:rsid w:val="00B023F2"/>
    <w:rsid w:val="00B11469"/>
    <w:rsid w:val="00B13D0B"/>
    <w:rsid w:val="00B20D58"/>
    <w:rsid w:val="00B254C4"/>
    <w:rsid w:val="00B32D58"/>
    <w:rsid w:val="00B4160C"/>
    <w:rsid w:val="00B46665"/>
    <w:rsid w:val="00B56E10"/>
    <w:rsid w:val="00B61861"/>
    <w:rsid w:val="00B7101B"/>
    <w:rsid w:val="00B71AA5"/>
    <w:rsid w:val="00B72500"/>
    <w:rsid w:val="00B74D5C"/>
    <w:rsid w:val="00B7598A"/>
    <w:rsid w:val="00B84349"/>
    <w:rsid w:val="00B90AA4"/>
    <w:rsid w:val="00B9672D"/>
    <w:rsid w:val="00BA3859"/>
    <w:rsid w:val="00BB49EF"/>
    <w:rsid w:val="00BC110A"/>
    <w:rsid w:val="00BC3134"/>
    <w:rsid w:val="00BC3EE1"/>
    <w:rsid w:val="00BC422E"/>
    <w:rsid w:val="00BD1694"/>
    <w:rsid w:val="00BD211C"/>
    <w:rsid w:val="00BD246E"/>
    <w:rsid w:val="00BD3847"/>
    <w:rsid w:val="00BD3C6F"/>
    <w:rsid w:val="00BD424C"/>
    <w:rsid w:val="00BD427C"/>
    <w:rsid w:val="00BD58E0"/>
    <w:rsid w:val="00BD5E38"/>
    <w:rsid w:val="00BE2F8E"/>
    <w:rsid w:val="00BE4F0E"/>
    <w:rsid w:val="00BE7BDA"/>
    <w:rsid w:val="00BF376E"/>
    <w:rsid w:val="00BF7E4F"/>
    <w:rsid w:val="00C0309D"/>
    <w:rsid w:val="00C0343D"/>
    <w:rsid w:val="00C0400F"/>
    <w:rsid w:val="00C056BC"/>
    <w:rsid w:val="00C07672"/>
    <w:rsid w:val="00C23D06"/>
    <w:rsid w:val="00C24AB0"/>
    <w:rsid w:val="00C34D4F"/>
    <w:rsid w:val="00C45D01"/>
    <w:rsid w:val="00C46264"/>
    <w:rsid w:val="00C464F4"/>
    <w:rsid w:val="00C5177E"/>
    <w:rsid w:val="00C60B0F"/>
    <w:rsid w:val="00C63E76"/>
    <w:rsid w:val="00C66216"/>
    <w:rsid w:val="00C66F2C"/>
    <w:rsid w:val="00C6711B"/>
    <w:rsid w:val="00C71BF1"/>
    <w:rsid w:val="00C77A14"/>
    <w:rsid w:val="00C8263B"/>
    <w:rsid w:val="00C82AE7"/>
    <w:rsid w:val="00C8506D"/>
    <w:rsid w:val="00C92EFA"/>
    <w:rsid w:val="00CA40C8"/>
    <w:rsid w:val="00CA55E3"/>
    <w:rsid w:val="00CB4F65"/>
    <w:rsid w:val="00CC54F5"/>
    <w:rsid w:val="00CC7090"/>
    <w:rsid w:val="00CD18D4"/>
    <w:rsid w:val="00CE61D7"/>
    <w:rsid w:val="00CE6CBA"/>
    <w:rsid w:val="00CF1FC8"/>
    <w:rsid w:val="00CF590C"/>
    <w:rsid w:val="00D01035"/>
    <w:rsid w:val="00D04176"/>
    <w:rsid w:val="00D06875"/>
    <w:rsid w:val="00D0758A"/>
    <w:rsid w:val="00D10535"/>
    <w:rsid w:val="00D20A53"/>
    <w:rsid w:val="00D26399"/>
    <w:rsid w:val="00D30F38"/>
    <w:rsid w:val="00D347CE"/>
    <w:rsid w:val="00D364C6"/>
    <w:rsid w:val="00D37B25"/>
    <w:rsid w:val="00D424D5"/>
    <w:rsid w:val="00D44BE1"/>
    <w:rsid w:val="00D45106"/>
    <w:rsid w:val="00D476DE"/>
    <w:rsid w:val="00D47D18"/>
    <w:rsid w:val="00D5640F"/>
    <w:rsid w:val="00D56FC9"/>
    <w:rsid w:val="00D617C8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5852"/>
    <w:rsid w:val="00DA6AAE"/>
    <w:rsid w:val="00DA7120"/>
    <w:rsid w:val="00DA789E"/>
    <w:rsid w:val="00DB0E62"/>
    <w:rsid w:val="00DB42C8"/>
    <w:rsid w:val="00DB4DA8"/>
    <w:rsid w:val="00DB736E"/>
    <w:rsid w:val="00DC002F"/>
    <w:rsid w:val="00DC32A7"/>
    <w:rsid w:val="00DC4879"/>
    <w:rsid w:val="00DD05B8"/>
    <w:rsid w:val="00DD2B37"/>
    <w:rsid w:val="00DE597B"/>
    <w:rsid w:val="00DE67B6"/>
    <w:rsid w:val="00DF2D03"/>
    <w:rsid w:val="00DF3C65"/>
    <w:rsid w:val="00DF599D"/>
    <w:rsid w:val="00E0000D"/>
    <w:rsid w:val="00E022D8"/>
    <w:rsid w:val="00E1135E"/>
    <w:rsid w:val="00E146D3"/>
    <w:rsid w:val="00E14B8C"/>
    <w:rsid w:val="00E30C2B"/>
    <w:rsid w:val="00E317C7"/>
    <w:rsid w:val="00E37329"/>
    <w:rsid w:val="00E41768"/>
    <w:rsid w:val="00E41924"/>
    <w:rsid w:val="00E5316B"/>
    <w:rsid w:val="00E5343A"/>
    <w:rsid w:val="00E55CC6"/>
    <w:rsid w:val="00E55F5F"/>
    <w:rsid w:val="00E562DB"/>
    <w:rsid w:val="00E62AF6"/>
    <w:rsid w:val="00E72EC1"/>
    <w:rsid w:val="00E75DF8"/>
    <w:rsid w:val="00E959D2"/>
    <w:rsid w:val="00E9799E"/>
    <w:rsid w:val="00EA1C73"/>
    <w:rsid w:val="00EA401D"/>
    <w:rsid w:val="00EA5C95"/>
    <w:rsid w:val="00EB2453"/>
    <w:rsid w:val="00EB6322"/>
    <w:rsid w:val="00EB765C"/>
    <w:rsid w:val="00EC3C5A"/>
    <w:rsid w:val="00EC4287"/>
    <w:rsid w:val="00EC4BE3"/>
    <w:rsid w:val="00EC5423"/>
    <w:rsid w:val="00EC6FCB"/>
    <w:rsid w:val="00ED14A1"/>
    <w:rsid w:val="00ED5A4E"/>
    <w:rsid w:val="00ED6BA0"/>
    <w:rsid w:val="00ED715C"/>
    <w:rsid w:val="00ED7D8F"/>
    <w:rsid w:val="00EE11A0"/>
    <w:rsid w:val="00EE4485"/>
    <w:rsid w:val="00EE48B4"/>
    <w:rsid w:val="00EE5378"/>
    <w:rsid w:val="00EF71E0"/>
    <w:rsid w:val="00F0017C"/>
    <w:rsid w:val="00F02612"/>
    <w:rsid w:val="00F06455"/>
    <w:rsid w:val="00F130A2"/>
    <w:rsid w:val="00F16D5A"/>
    <w:rsid w:val="00F17364"/>
    <w:rsid w:val="00F22696"/>
    <w:rsid w:val="00F2678F"/>
    <w:rsid w:val="00F26987"/>
    <w:rsid w:val="00F27F95"/>
    <w:rsid w:val="00F30FD6"/>
    <w:rsid w:val="00F310E8"/>
    <w:rsid w:val="00F4601C"/>
    <w:rsid w:val="00F50BF4"/>
    <w:rsid w:val="00F5198E"/>
    <w:rsid w:val="00F6249A"/>
    <w:rsid w:val="00F62813"/>
    <w:rsid w:val="00F6298E"/>
    <w:rsid w:val="00F64148"/>
    <w:rsid w:val="00F65422"/>
    <w:rsid w:val="00F6734D"/>
    <w:rsid w:val="00F72DC0"/>
    <w:rsid w:val="00F73BF8"/>
    <w:rsid w:val="00F741D4"/>
    <w:rsid w:val="00F778D3"/>
    <w:rsid w:val="00F77E2D"/>
    <w:rsid w:val="00F85B57"/>
    <w:rsid w:val="00F85BAC"/>
    <w:rsid w:val="00F87FEA"/>
    <w:rsid w:val="00F90F77"/>
    <w:rsid w:val="00F947A9"/>
    <w:rsid w:val="00FA5B18"/>
    <w:rsid w:val="00FA72E1"/>
    <w:rsid w:val="00FB4BCA"/>
    <w:rsid w:val="00FB56BD"/>
    <w:rsid w:val="00FB5BE4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CD62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827D9C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19F4-566E-4DC6-A3BD-5320DB6F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3DD1618A.dotm</Template>
  <TotalTime>0</TotalTime>
  <Pages>2</Pages>
  <Words>265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2019-04-09T14:38:00Z</dcterms:created>
  <dcterms:modified xsi:type="dcterms:W3CDTF">2019-04-09T14:38:00Z</dcterms:modified>
</cp:coreProperties>
</file>