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D5" w:rsidRDefault="00D60301" w:rsidP="005016D5">
      <w:pPr>
        <w:spacing w:line="360" w:lineRule="auto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Connect </w:t>
      </w:r>
      <w:r w:rsidR="00510284">
        <w:rPr>
          <w:rFonts w:ascii="Arial" w:hAnsi="Arial" w:cs="Arial"/>
          <w:b/>
          <w:color w:val="000000" w:themeColor="text1"/>
        </w:rPr>
        <w:t xml:space="preserve">mit perfektem </w:t>
      </w:r>
      <w:r>
        <w:rPr>
          <w:rFonts w:ascii="Arial" w:hAnsi="Arial" w:cs="Arial"/>
          <w:b/>
          <w:color w:val="000000" w:themeColor="text1"/>
        </w:rPr>
        <w:t>Rahmen</w:t>
      </w:r>
    </w:p>
    <w:p w:rsidR="00D60301" w:rsidRPr="005016D5" w:rsidRDefault="00D60301" w:rsidP="00D60301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D60301" w:rsidRDefault="000525CD" w:rsidP="005016D5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Schubkasten-Organisation </w:t>
      </w:r>
      <w:r w:rsidR="00510284">
        <w:rPr>
          <w:rFonts w:ascii="Arial" w:hAnsi="Arial" w:cs="Arial"/>
          <w:b/>
          <w:color w:val="000000" w:themeColor="text1"/>
        </w:rPr>
        <w:t>„</w:t>
      </w:r>
      <w:proofErr w:type="spellStart"/>
      <w:r w:rsidR="00510284">
        <w:rPr>
          <w:rFonts w:ascii="Arial" w:hAnsi="Arial" w:cs="Arial"/>
          <w:b/>
          <w:color w:val="000000" w:themeColor="text1"/>
        </w:rPr>
        <w:t>by</w:t>
      </w:r>
      <w:proofErr w:type="spellEnd"/>
      <w:r w:rsidR="0051028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510284">
        <w:rPr>
          <w:rFonts w:ascii="Arial" w:hAnsi="Arial" w:cs="Arial"/>
          <w:b/>
          <w:color w:val="000000" w:themeColor="text1"/>
        </w:rPr>
        <w:t>Ninka</w:t>
      </w:r>
      <w:proofErr w:type="spellEnd"/>
      <w:r w:rsidR="00510284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 xml:space="preserve">: Stabilität, </w:t>
      </w:r>
      <w:r w:rsidR="00D60301">
        <w:rPr>
          <w:rFonts w:ascii="Arial" w:hAnsi="Arial" w:cs="Arial"/>
          <w:b/>
          <w:color w:val="000000" w:themeColor="text1"/>
        </w:rPr>
        <w:t xml:space="preserve">optimaler Halt </w:t>
      </w:r>
      <w:r w:rsidR="00502E98">
        <w:rPr>
          <w:rFonts w:ascii="Arial" w:hAnsi="Arial" w:cs="Arial"/>
          <w:b/>
          <w:color w:val="000000" w:themeColor="text1"/>
        </w:rPr>
        <w:t xml:space="preserve">und </w:t>
      </w:r>
      <w:r>
        <w:rPr>
          <w:rFonts w:ascii="Arial" w:hAnsi="Arial" w:cs="Arial"/>
          <w:b/>
          <w:color w:val="000000" w:themeColor="text1"/>
        </w:rPr>
        <w:t>maximale Gestaltungsfreiheit</w:t>
      </w:r>
    </w:p>
    <w:p w:rsidR="00D60301" w:rsidRPr="005016D5" w:rsidRDefault="00D60301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C2434" w:rsidRPr="00E10327" w:rsidRDefault="00D60301" w:rsidP="0091024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60301">
        <w:rPr>
          <w:rFonts w:ascii="Arial" w:hAnsi="Arial" w:cs="Arial"/>
          <w:b/>
          <w:sz w:val="22"/>
          <w:szCs w:val="22"/>
        </w:rPr>
        <w:t>Das Organisationssystem „</w:t>
      </w:r>
      <w:proofErr w:type="spellStart"/>
      <w:r w:rsidRPr="00D60301">
        <w:rPr>
          <w:rFonts w:ascii="Arial" w:hAnsi="Arial" w:cs="Arial"/>
          <w:b/>
          <w:sz w:val="22"/>
          <w:szCs w:val="22"/>
        </w:rPr>
        <w:t>connect</w:t>
      </w:r>
      <w:proofErr w:type="spellEnd"/>
      <w:r w:rsidRPr="00D60301">
        <w:rPr>
          <w:rFonts w:ascii="Arial" w:hAnsi="Arial" w:cs="Arial"/>
          <w:b/>
          <w:sz w:val="22"/>
          <w:szCs w:val="22"/>
        </w:rPr>
        <w:t xml:space="preserve">“ </w:t>
      </w:r>
      <w:r w:rsidR="00510284">
        <w:rPr>
          <w:rFonts w:ascii="Arial" w:hAnsi="Arial" w:cs="Arial"/>
          <w:b/>
          <w:sz w:val="22"/>
          <w:szCs w:val="22"/>
        </w:rPr>
        <w:t xml:space="preserve">von </w:t>
      </w:r>
      <w:proofErr w:type="spellStart"/>
      <w:r w:rsidR="00510284">
        <w:rPr>
          <w:rFonts w:ascii="Arial" w:hAnsi="Arial" w:cs="Arial"/>
          <w:b/>
          <w:sz w:val="22"/>
          <w:szCs w:val="22"/>
        </w:rPr>
        <w:t>Ninka</w:t>
      </w:r>
      <w:proofErr w:type="spellEnd"/>
      <w:r w:rsidR="00510284">
        <w:rPr>
          <w:rFonts w:ascii="Arial" w:hAnsi="Arial" w:cs="Arial"/>
          <w:b/>
          <w:sz w:val="22"/>
          <w:szCs w:val="22"/>
        </w:rPr>
        <w:t xml:space="preserve"> </w:t>
      </w:r>
      <w:r w:rsidRPr="00D60301">
        <w:rPr>
          <w:rFonts w:ascii="Arial" w:hAnsi="Arial" w:cs="Arial"/>
          <w:b/>
          <w:sz w:val="22"/>
          <w:szCs w:val="22"/>
        </w:rPr>
        <w:t xml:space="preserve">schafft </w:t>
      </w:r>
      <w:r w:rsidR="008B1AA9">
        <w:rPr>
          <w:rFonts w:ascii="Arial" w:hAnsi="Arial" w:cs="Arial"/>
          <w:b/>
          <w:sz w:val="22"/>
          <w:szCs w:val="22"/>
        </w:rPr>
        <w:t>die er</w:t>
      </w:r>
      <w:r w:rsidRPr="00D60301">
        <w:rPr>
          <w:rFonts w:ascii="Arial" w:hAnsi="Arial" w:cs="Arial"/>
          <w:b/>
          <w:sz w:val="22"/>
          <w:szCs w:val="22"/>
        </w:rPr>
        <w:t>wünschte Ordnung in Schubkästen.</w:t>
      </w:r>
      <w:r w:rsidR="00502E98">
        <w:rPr>
          <w:rFonts w:ascii="Arial" w:hAnsi="Arial" w:cs="Arial"/>
          <w:b/>
          <w:sz w:val="22"/>
          <w:szCs w:val="22"/>
        </w:rPr>
        <w:t xml:space="preserve"> Im Fokus </w:t>
      </w:r>
      <w:r w:rsidR="008B1AA9">
        <w:rPr>
          <w:rFonts w:ascii="Arial" w:hAnsi="Arial" w:cs="Arial"/>
          <w:b/>
          <w:sz w:val="22"/>
          <w:szCs w:val="22"/>
        </w:rPr>
        <w:t>steh</w:t>
      </w:r>
      <w:r w:rsidR="00A063A5">
        <w:rPr>
          <w:rFonts w:ascii="Arial" w:hAnsi="Arial" w:cs="Arial"/>
          <w:b/>
          <w:sz w:val="22"/>
          <w:szCs w:val="22"/>
        </w:rPr>
        <w:t>t</w:t>
      </w:r>
      <w:r w:rsidR="00502E98">
        <w:rPr>
          <w:rFonts w:ascii="Arial" w:hAnsi="Arial" w:cs="Arial"/>
          <w:b/>
          <w:sz w:val="22"/>
          <w:szCs w:val="22"/>
        </w:rPr>
        <w:t xml:space="preserve"> </w:t>
      </w:r>
      <w:r w:rsidR="008B1AA9">
        <w:rPr>
          <w:rFonts w:ascii="Arial" w:hAnsi="Arial" w:cs="Arial"/>
          <w:b/>
          <w:sz w:val="22"/>
          <w:szCs w:val="22"/>
        </w:rPr>
        <w:t xml:space="preserve">dabei auch </w:t>
      </w:r>
      <w:r w:rsidR="00A063A5">
        <w:rPr>
          <w:rFonts w:ascii="Arial" w:hAnsi="Arial" w:cs="Arial"/>
          <w:b/>
          <w:sz w:val="22"/>
          <w:szCs w:val="22"/>
        </w:rPr>
        <w:t xml:space="preserve">eine </w:t>
      </w:r>
      <w:r w:rsidR="00502E98">
        <w:rPr>
          <w:rFonts w:ascii="Arial" w:hAnsi="Arial" w:cs="Arial"/>
          <w:b/>
          <w:sz w:val="22"/>
          <w:szCs w:val="22"/>
        </w:rPr>
        <w:t xml:space="preserve">größtmögliche </w:t>
      </w:r>
      <w:r w:rsidR="00A063A5">
        <w:rPr>
          <w:rFonts w:ascii="Arial" w:hAnsi="Arial" w:cs="Arial"/>
          <w:b/>
          <w:sz w:val="22"/>
          <w:szCs w:val="22"/>
        </w:rPr>
        <w:t xml:space="preserve">Flexibilität </w:t>
      </w:r>
      <w:r w:rsidR="00502E98">
        <w:rPr>
          <w:rFonts w:ascii="Arial" w:hAnsi="Arial" w:cs="Arial"/>
          <w:b/>
          <w:sz w:val="22"/>
          <w:szCs w:val="22"/>
        </w:rPr>
        <w:t xml:space="preserve">bei der Fachinnenraum-Gestaltung. </w:t>
      </w:r>
      <w:r w:rsidR="000525CD">
        <w:rPr>
          <w:rFonts w:ascii="Arial" w:hAnsi="Arial" w:cs="Arial"/>
          <w:b/>
          <w:sz w:val="22"/>
          <w:szCs w:val="22"/>
        </w:rPr>
        <w:t xml:space="preserve">Deshalb </w:t>
      </w:r>
      <w:r w:rsidR="00502E98">
        <w:rPr>
          <w:rFonts w:ascii="Arial" w:hAnsi="Arial" w:cs="Arial"/>
          <w:b/>
          <w:sz w:val="22"/>
          <w:szCs w:val="22"/>
        </w:rPr>
        <w:t xml:space="preserve">gibt es eine Vielzahl nützlicher Einzelelemente, die mit den </w:t>
      </w:r>
      <w:r w:rsidR="00502E98" w:rsidRPr="00E10327">
        <w:rPr>
          <w:rFonts w:ascii="Arial" w:hAnsi="Arial" w:cs="Arial"/>
          <w:b/>
          <w:sz w:val="22"/>
          <w:szCs w:val="22"/>
        </w:rPr>
        <w:t xml:space="preserve">namensgebenden </w:t>
      </w:r>
      <w:proofErr w:type="spellStart"/>
      <w:r w:rsidR="00502E98" w:rsidRPr="00E10327">
        <w:rPr>
          <w:rFonts w:ascii="Arial" w:hAnsi="Arial" w:cs="Arial"/>
          <w:b/>
          <w:sz w:val="22"/>
          <w:szCs w:val="22"/>
        </w:rPr>
        <w:t>Connectoren</w:t>
      </w:r>
      <w:proofErr w:type="spellEnd"/>
      <w:r w:rsidR="00502E98" w:rsidRPr="00E10327">
        <w:rPr>
          <w:rFonts w:ascii="Arial" w:hAnsi="Arial" w:cs="Arial"/>
          <w:b/>
          <w:sz w:val="22"/>
          <w:szCs w:val="22"/>
        </w:rPr>
        <w:t xml:space="preserve"> untereinander </w:t>
      </w:r>
      <w:r w:rsidR="008B1AA9">
        <w:rPr>
          <w:rFonts w:ascii="Arial" w:hAnsi="Arial" w:cs="Arial"/>
          <w:b/>
          <w:sz w:val="22"/>
          <w:szCs w:val="22"/>
        </w:rPr>
        <w:t xml:space="preserve">variantenreich </w:t>
      </w:r>
      <w:r w:rsidR="00502E98" w:rsidRPr="00E10327">
        <w:rPr>
          <w:rFonts w:ascii="Arial" w:hAnsi="Arial" w:cs="Arial"/>
          <w:b/>
          <w:sz w:val="22"/>
          <w:szCs w:val="22"/>
        </w:rPr>
        <w:t xml:space="preserve">verbunden werden. Neu ist </w:t>
      </w:r>
      <w:r w:rsidR="008B1AA9">
        <w:rPr>
          <w:rFonts w:ascii="Arial" w:hAnsi="Arial" w:cs="Arial"/>
          <w:b/>
          <w:sz w:val="22"/>
          <w:szCs w:val="22"/>
        </w:rPr>
        <w:t xml:space="preserve">nun ein </w:t>
      </w:r>
      <w:r w:rsidR="00502E98" w:rsidRPr="00E10327">
        <w:rPr>
          <w:rFonts w:ascii="Arial" w:hAnsi="Arial" w:cs="Arial"/>
          <w:b/>
          <w:sz w:val="22"/>
          <w:szCs w:val="22"/>
        </w:rPr>
        <w:t xml:space="preserve">Rahmen, der nicht nur Stabilität und Rutschfestigkeit gewährleistet, sondern </w:t>
      </w:r>
      <w:r w:rsidR="001B2F1D" w:rsidRPr="00E10327">
        <w:rPr>
          <w:rFonts w:ascii="Arial" w:hAnsi="Arial" w:cs="Arial"/>
          <w:b/>
          <w:sz w:val="22"/>
          <w:szCs w:val="22"/>
        </w:rPr>
        <w:t xml:space="preserve">für </w:t>
      </w:r>
      <w:r w:rsidR="000525CD" w:rsidRPr="00E10327">
        <w:rPr>
          <w:rFonts w:ascii="Arial" w:hAnsi="Arial" w:cs="Arial"/>
          <w:b/>
          <w:sz w:val="22"/>
          <w:szCs w:val="22"/>
        </w:rPr>
        <w:t>jede</w:t>
      </w:r>
      <w:r w:rsidR="00E10327">
        <w:rPr>
          <w:rFonts w:ascii="Arial" w:hAnsi="Arial" w:cs="Arial"/>
          <w:b/>
          <w:sz w:val="22"/>
          <w:szCs w:val="22"/>
        </w:rPr>
        <w:t>s</w:t>
      </w:r>
      <w:r w:rsidR="000525CD" w:rsidRPr="00E10327">
        <w:rPr>
          <w:rFonts w:ascii="Arial" w:hAnsi="Arial" w:cs="Arial"/>
          <w:b/>
          <w:sz w:val="22"/>
          <w:szCs w:val="22"/>
        </w:rPr>
        <w:t xml:space="preserve"> </w:t>
      </w:r>
      <w:r w:rsidR="00502E98" w:rsidRPr="00E10327">
        <w:rPr>
          <w:rFonts w:ascii="Arial" w:hAnsi="Arial" w:cs="Arial"/>
          <w:b/>
          <w:sz w:val="22"/>
          <w:szCs w:val="22"/>
        </w:rPr>
        <w:t>m</w:t>
      </w:r>
      <w:r w:rsidR="000525CD" w:rsidRPr="00E10327">
        <w:rPr>
          <w:rFonts w:ascii="Arial" w:hAnsi="Arial" w:cs="Arial"/>
          <w:b/>
          <w:sz w:val="22"/>
          <w:szCs w:val="22"/>
        </w:rPr>
        <w:t>arktgängige</w:t>
      </w:r>
      <w:r w:rsidR="00502E98" w:rsidRPr="00E10327">
        <w:rPr>
          <w:rFonts w:ascii="Arial" w:hAnsi="Arial" w:cs="Arial"/>
          <w:b/>
          <w:sz w:val="22"/>
          <w:szCs w:val="22"/>
        </w:rPr>
        <w:t xml:space="preserve"> S</w:t>
      </w:r>
      <w:r w:rsidR="000525CD" w:rsidRPr="00E10327">
        <w:rPr>
          <w:rFonts w:ascii="Arial" w:hAnsi="Arial" w:cs="Arial"/>
          <w:b/>
          <w:sz w:val="22"/>
          <w:szCs w:val="22"/>
        </w:rPr>
        <w:t>chubkasten</w:t>
      </w:r>
      <w:r w:rsidR="00E10327">
        <w:rPr>
          <w:rFonts w:ascii="Arial" w:hAnsi="Arial" w:cs="Arial"/>
          <w:b/>
          <w:sz w:val="22"/>
          <w:szCs w:val="22"/>
        </w:rPr>
        <w:t>fabrikat</w:t>
      </w:r>
      <w:r w:rsidR="00510284" w:rsidRPr="00E10327">
        <w:rPr>
          <w:rFonts w:ascii="Arial" w:hAnsi="Arial" w:cs="Arial"/>
          <w:b/>
          <w:sz w:val="22"/>
          <w:szCs w:val="22"/>
        </w:rPr>
        <w:t xml:space="preserve"> ab 40 </w:t>
      </w:r>
      <w:r w:rsidR="00502E98" w:rsidRPr="00E10327">
        <w:rPr>
          <w:rFonts w:ascii="Arial" w:hAnsi="Arial" w:cs="Arial"/>
          <w:b/>
          <w:sz w:val="22"/>
          <w:szCs w:val="22"/>
        </w:rPr>
        <w:t xml:space="preserve">cm </w:t>
      </w:r>
      <w:r w:rsidR="00510284" w:rsidRPr="00E10327">
        <w:rPr>
          <w:rFonts w:ascii="Arial" w:hAnsi="Arial" w:cs="Arial"/>
          <w:b/>
          <w:sz w:val="22"/>
          <w:szCs w:val="22"/>
        </w:rPr>
        <w:t>prädestiniert</w:t>
      </w:r>
      <w:r w:rsidR="007D2499" w:rsidRPr="00E10327">
        <w:rPr>
          <w:rFonts w:ascii="Arial" w:hAnsi="Arial" w:cs="Arial"/>
          <w:b/>
          <w:sz w:val="22"/>
          <w:szCs w:val="22"/>
        </w:rPr>
        <w:t xml:space="preserve"> ist</w:t>
      </w:r>
      <w:r w:rsidR="00502E98" w:rsidRPr="00E10327">
        <w:rPr>
          <w:rFonts w:ascii="Arial" w:hAnsi="Arial" w:cs="Arial"/>
          <w:b/>
          <w:sz w:val="22"/>
          <w:szCs w:val="22"/>
        </w:rPr>
        <w:t>.</w:t>
      </w:r>
    </w:p>
    <w:p w:rsidR="0082185A" w:rsidRPr="00E10327" w:rsidRDefault="0082185A" w:rsidP="0082185A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37083" w:rsidRPr="00E10327" w:rsidRDefault="008B1AA9" w:rsidP="008B1AA9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Connect Rahmen </w:t>
      </w:r>
      <w:r w:rsidR="00437083" w:rsidRPr="00E10327">
        <w:rPr>
          <w:rFonts w:ascii="Arial" w:hAnsi="Arial" w:cs="Arial"/>
          <w:sz w:val="22"/>
          <w:szCs w:val="22"/>
        </w:rPr>
        <w:t xml:space="preserve">schafft mit seiner Fünffach-Teilung und drei großen, in sich geschlossenen Längsfächern sowie </w:t>
      </w:r>
      <w:r w:rsidR="00E10327">
        <w:rPr>
          <w:rFonts w:ascii="Arial" w:hAnsi="Arial" w:cs="Arial"/>
          <w:sz w:val="22"/>
          <w:szCs w:val="22"/>
        </w:rPr>
        <w:t>zwei</w:t>
      </w:r>
      <w:r w:rsidR="00437083" w:rsidRPr="00E10327">
        <w:rPr>
          <w:rFonts w:ascii="Arial" w:hAnsi="Arial" w:cs="Arial"/>
          <w:sz w:val="22"/>
          <w:szCs w:val="22"/>
        </w:rPr>
        <w:t xml:space="preserve"> Querf</w:t>
      </w:r>
      <w:r w:rsidR="00E10327">
        <w:rPr>
          <w:rFonts w:ascii="Arial" w:hAnsi="Arial" w:cs="Arial"/>
          <w:sz w:val="22"/>
          <w:szCs w:val="22"/>
        </w:rPr>
        <w:t>ä</w:t>
      </w:r>
      <w:r w:rsidR="00437083" w:rsidRPr="00E10327">
        <w:rPr>
          <w:rFonts w:ascii="Arial" w:hAnsi="Arial" w:cs="Arial"/>
          <w:sz w:val="22"/>
          <w:szCs w:val="22"/>
        </w:rPr>
        <w:t>ch</w:t>
      </w:r>
      <w:r w:rsidR="00E10327">
        <w:rPr>
          <w:rFonts w:ascii="Arial" w:hAnsi="Arial" w:cs="Arial"/>
          <w:sz w:val="22"/>
          <w:szCs w:val="22"/>
        </w:rPr>
        <w:t>ern</w:t>
      </w:r>
      <w:r w:rsidR="00437083" w:rsidRPr="00E10327">
        <w:rPr>
          <w:rFonts w:ascii="Arial" w:hAnsi="Arial" w:cs="Arial"/>
          <w:sz w:val="22"/>
          <w:szCs w:val="22"/>
        </w:rPr>
        <w:t xml:space="preserve"> hohe Stabilität. Nicht nur für </w:t>
      </w:r>
      <w:r w:rsidR="007D2499" w:rsidRPr="00E10327">
        <w:rPr>
          <w:rFonts w:ascii="Arial" w:hAnsi="Arial" w:cs="Arial"/>
          <w:sz w:val="22"/>
          <w:szCs w:val="22"/>
        </w:rPr>
        <w:t>das übliche Besteck</w:t>
      </w:r>
      <w:r w:rsidR="00437083" w:rsidRPr="00E10327">
        <w:rPr>
          <w:rFonts w:ascii="Arial" w:hAnsi="Arial" w:cs="Arial"/>
          <w:sz w:val="22"/>
          <w:szCs w:val="22"/>
        </w:rPr>
        <w:t xml:space="preserve"> bestehend aus Löffeln, Messern, Gabeln und Kaffee-Löffeln – sondern für das gesamte, um </w:t>
      </w:r>
      <w:r w:rsidR="002A5E33" w:rsidRPr="00E10327">
        <w:rPr>
          <w:rFonts w:ascii="Arial" w:hAnsi="Arial" w:cs="Arial"/>
          <w:sz w:val="22"/>
          <w:szCs w:val="22"/>
        </w:rPr>
        <w:t xml:space="preserve">beliebige </w:t>
      </w:r>
      <w:r w:rsidR="00437083" w:rsidRPr="00E10327">
        <w:rPr>
          <w:rFonts w:ascii="Arial" w:hAnsi="Arial" w:cs="Arial"/>
          <w:sz w:val="22"/>
          <w:szCs w:val="22"/>
        </w:rPr>
        <w:t xml:space="preserve">Elemente </w:t>
      </w:r>
      <w:r>
        <w:rPr>
          <w:rFonts w:ascii="Arial" w:hAnsi="Arial" w:cs="Arial"/>
          <w:sz w:val="22"/>
          <w:szCs w:val="22"/>
        </w:rPr>
        <w:t xml:space="preserve">erweiterte </w:t>
      </w:r>
      <w:proofErr w:type="spellStart"/>
      <w:r w:rsidR="00877149" w:rsidRPr="00877149">
        <w:rPr>
          <w:rFonts w:ascii="Arial" w:hAnsi="Arial" w:cs="Arial"/>
          <w:sz w:val="22"/>
          <w:szCs w:val="22"/>
        </w:rPr>
        <w:t>Staugut</w:t>
      </w:r>
      <w:proofErr w:type="spellEnd"/>
      <w:r w:rsidR="00437083" w:rsidRPr="00877149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n unterschiedlichen </w:t>
      </w:r>
      <w:r w:rsidR="00437083" w:rsidRPr="00E10327">
        <w:rPr>
          <w:rFonts w:ascii="Arial" w:hAnsi="Arial" w:cs="Arial"/>
          <w:sz w:val="22"/>
          <w:szCs w:val="22"/>
        </w:rPr>
        <w:t>Schubkästen.</w:t>
      </w:r>
    </w:p>
    <w:p w:rsidR="00BB367D" w:rsidRPr="00E10327" w:rsidRDefault="00BB367D" w:rsidP="00BB367D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21307" w:rsidRDefault="00437083" w:rsidP="00437083">
      <w:pPr>
        <w:spacing w:line="360" w:lineRule="auto"/>
        <w:rPr>
          <w:rFonts w:ascii="Arial" w:hAnsi="Arial" w:cs="Arial"/>
          <w:sz w:val="22"/>
          <w:szCs w:val="22"/>
        </w:rPr>
      </w:pPr>
      <w:r w:rsidRPr="00E10327">
        <w:rPr>
          <w:rFonts w:ascii="Arial" w:hAnsi="Arial" w:cs="Arial"/>
          <w:sz w:val="22"/>
          <w:szCs w:val="22"/>
        </w:rPr>
        <w:t xml:space="preserve">Der Rahmen passt </w:t>
      </w:r>
      <w:r w:rsidR="002A5E33" w:rsidRPr="00E10327">
        <w:rPr>
          <w:rFonts w:ascii="Arial" w:hAnsi="Arial" w:cs="Arial"/>
          <w:sz w:val="22"/>
          <w:szCs w:val="22"/>
        </w:rPr>
        <w:t xml:space="preserve">deshalb </w:t>
      </w:r>
      <w:r w:rsidRPr="00E10327">
        <w:rPr>
          <w:rFonts w:ascii="Arial" w:hAnsi="Arial" w:cs="Arial"/>
          <w:sz w:val="22"/>
          <w:szCs w:val="22"/>
        </w:rPr>
        <w:t xml:space="preserve">perfekt, </w:t>
      </w:r>
      <w:r w:rsidR="008B1AA9">
        <w:rPr>
          <w:rFonts w:ascii="Arial" w:hAnsi="Arial" w:cs="Arial"/>
          <w:sz w:val="22"/>
          <w:szCs w:val="22"/>
        </w:rPr>
        <w:t xml:space="preserve">weil </w:t>
      </w:r>
      <w:r w:rsidRPr="00E10327">
        <w:rPr>
          <w:rFonts w:ascii="Arial" w:hAnsi="Arial" w:cs="Arial"/>
          <w:sz w:val="22"/>
          <w:szCs w:val="22"/>
        </w:rPr>
        <w:t xml:space="preserve">er </w:t>
      </w:r>
      <w:r w:rsidR="007D2499" w:rsidRPr="00E10327">
        <w:rPr>
          <w:rFonts w:ascii="Arial" w:hAnsi="Arial" w:cs="Arial"/>
          <w:sz w:val="22"/>
          <w:szCs w:val="22"/>
        </w:rPr>
        <w:t>auf</w:t>
      </w:r>
      <w:r w:rsidRPr="00E10327">
        <w:rPr>
          <w:rFonts w:ascii="Arial" w:hAnsi="Arial" w:cs="Arial"/>
          <w:sz w:val="22"/>
          <w:szCs w:val="22"/>
        </w:rPr>
        <w:t xml:space="preserve"> die </w:t>
      </w:r>
      <w:r w:rsidR="002A5E33" w:rsidRPr="00E10327">
        <w:rPr>
          <w:rFonts w:ascii="Arial" w:hAnsi="Arial" w:cs="Arial"/>
          <w:sz w:val="22"/>
          <w:szCs w:val="22"/>
        </w:rPr>
        <w:t xml:space="preserve">jeweilige </w:t>
      </w:r>
      <w:r w:rsidRPr="00E10327">
        <w:rPr>
          <w:rFonts w:ascii="Arial" w:hAnsi="Arial" w:cs="Arial"/>
          <w:sz w:val="22"/>
          <w:szCs w:val="22"/>
        </w:rPr>
        <w:t xml:space="preserve">Nenntiefe der Schubkästen </w:t>
      </w:r>
      <w:r w:rsidR="00510284" w:rsidRPr="00E10327">
        <w:rPr>
          <w:rFonts w:ascii="Arial" w:hAnsi="Arial" w:cs="Arial"/>
          <w:sz w:val="22"/>
          <w:szCs w:val="22"/>
        </w:rPr>
        <w:t>angepasst wird</w:t>
      </w:r>
      <w:r w:rsidRPr="00E10327">
        <w:rPr>
          <w:rFonts w:ascii="Arial" w:hAnsi="Arial" w:cs="Arial"/>
          <w:sz w:val="22"/>
          <w:szCs w:val="22"/>
        </w:rPr>
        <w:t>. Somit kann er sowohl in kleinen, als auch in großen Schubkästen eingesetzt werden. Bei Schubkästen</w:t>
      </w:r>
      <w:r w:rsidR="00A91259" w:rsidRPr="00E10327">
        <w:rPr>
          <w:rFonts w:ascii="Arial" w:hAnsi="Arial" w:cs="Arial"/>
          <w:sz w:val="22"/>
          <w:szCs w:val="22"/>
        </w:rPr>
        <w:t xml:space="preserve"> ab 600 mm Breite</w:t>
      </w:r>
      <w:r w:rsidRPr="00E10327">
        <w:rPr>
          <w:rFonts w:ascii="Arial" w:hAnsi="Arial" w:cs="Arial"/>
          <w:sz w:val="22"/>
          <w:szCs w:val="22"/>
        </w:rPr>
        <w:t xml:space="preserve"> besteht</w:t>
      </w:r>
      <w:r w:rsidR="007D2499" w:rsidRPr="00E10327">
        <w:rPr>
          <w:rFonts w:ascii="Arial" w:hAnsi="Arial" w:cs="Arial"/>
          <w:sz w:val="22"/>
          <w:szCs w:val="22"/>
        </w:rPr>
        <w:t xml:space="preserve"> </w:t>
      </w:r>
      <w:r w:rsidRPr="00E10327">
        <w:rPr>
          <w:rFonts w:ascii="Arial" w:hAnsi="Arial" w:cs="Arial"/>
          <w:sz w:val="22"/>
          <w:szCs w:val="22"/>
        </w:rPr>
        <w:t>die Möglichkeit, den Rahmen</w:t>
      </w:r>
      <w:r w:rsidR="00D30BA8">
        <w:rPr>
          <w:rFonts w:ascii="Arial" w:hAnsi="Arial" w:cs="Arial"/>
          <w:sz w:val="22"/>
          <w:szCs w:val="22"/>
        </w:rPr>
        <w:t xml:space="preserve"> zusätzlich</w:t>
      </w:r>
      <w:r w:rsidRPr="00E10327">
        <w:rPr>
          <w:rFonts w:ascii="Arial" w:hAnsi="Arial" w:cs="Arial"/>
          <w:sz w:val="22"/>
          <w:szCs w:val="22"/>
        </w:rPr>
        <w:t xml:space="preserve"> </w:t>
      </w:r>
      <w:r w:rsidR="00D30BA8">
        <w:rPr>
          <w:rFonts w:ascii="Arial" w:hAnsi="Arial" w:cs="Arial"/>
          <w:sz w:val="22"/>
          <w:szCs w:val="22"/>
        </w:rPr>
        <w:t>mit</w:t>
      </w:r>
      <w:r w:rsidRPr="00E10327">
        <w:rPr>
          <w:rFonts w:ascii="Arial" w:hAnsi="Arial" w:cs="Arial"/>
          <w:sz w:val="22"/>
          <w:szCs w:val="22"/>
        </w:rPr>
        <w:t xml:space="preserve"> vier Connect Winkel</w:t>
      </w:r>
      <w:r w:rsidR="00D30BA8">
        <w:rPr>
          <w:rFonts w:ascii="Arial" w:hAnsi="Arial" w:cs="Arial"/>
          <w:sz w:val="22"/>
          <w:szCs w:val="22"/>
        </w:rPr>
        <w:t>n</w:t>
      </w:r>
      <w:r w:rsidRPr="00E10327">
        <w:rPr>
          <w:rFonts w:ascii="Arial" w:hAnsi="Arial" w:cs="Arial"/>
          <w:sz w:val="22"/>
          <w:szCs w:val="22"/>
        </w:rPr>
        <w:t xml:space="preserve"> einzusetzen. </w:t>
      </w:r>
      <w:r w:rsidR="001B2F1D" w:rsidRPr="00E10327">
        <w:rPr>
          <w:rFonts w:ascii="Arial" w:hAnsi="Arial" w:cs="Arial"/>
          <w:sz w:val="22"/>
          <w:szCs w:val="22"/>
        </w:rPr>
        <w:t>B</w:t>
      </w:r>
      <w:r w:rsidRPr="00E10327">
        <w:rPr>
          <w:rFonts w:ascii="Arial" w:hAnsi="Arial" w:cs="Arial"/>
          <w:sz w:val="22"/>
          <w:szCs w:val="22"/>
        </w:rPr>
        <w:t>ei Schubkästen</w:t>
      </w:r>
      <w:r w:rsidR="00A91259" w:rsidRPr="00E10327">
        <w:rPr>
          <w:rFonts w:ascii="Arial" w:hAnsi="Arial" w:cs="Arial"/>
          <w:sz w:val="22"/>
          <w:szCs w:val="22"/>
        </w:rPr>
        <w:t xml:space="preserve"> ab 800</w:t>
      </w:r>
      <w:r w:rsidR="00BB367D">
        <w:rPr>
          <w:rFonts w:ascii="Arial" w:hAnsi="Arial" w:cs="Arial"/>
          <w:sz w:val="22"/>
          <w:szCs w:val="22"/>
        </w:rPr>
        <w:t> </w:t>
      </w:r>
      <w:r w:rsidR="00A91259" w:rsidRPr="00E10327">
        <w:rPr>
          <w:rFonts w:ascii="Arial" w:hAnsi="Arial" w:cs="Arial"/>
          <w:sz w:val="22"/>
          <w:szCs w:val="22"/>
        </w:rPr>
        <w:t>mm Breite</w:t>
      </w:r>
      <w:r w:rsidRPr="00E10327">
        <w:rPr>
          <w:rFonts w:ascii="Arial" w:hAnsi="Arial" w:cs="Arial"/>
          <w:sz w:val="22"/>
          <w:szCs w:val="22"/>
        </w:rPr>
        <w:t xml:space="preserve"> können </w:t>
      </w:r>
      <w:r w:rsidR="008B1AA9">
        <w:rPr>
          <w:rFonts w:ascii="Arial" w:hAnsi="Arial" w:cs="Arial"/>
          <w:sz w:val="22"/>
          <w:szCs w:val="22"/>
        </w:rPr>
        <w:t xml:space="preserve">dann </w:t>
      </w:r>
      <w:r w:rsidRPr="00E10327">
        <w:rPr>
          <w:rFonts w:ascii="Arial" w:hAnsi="Arial" w:cs="Arial"/>
          <w:sz w:val="22"/>
          <w:szCs w:val="22"/>
        </w:rPr>
        <w:t>mehrere Connect Rahmen genutzt werden.</w:t>
      </w:r>
      <w:r w:rsidR="00621307" w:rsidRPr="00E10327">
        <w:rPr>
          <w:rFonts w:ascii="Arial" w:hAnsi="Arial" w:cs="Arial"/>
          <w:sz w:val="22"/>
          <w:szCs w:val="22"/>
        </w:rPr>
        <w:t xml:space="preserve"> </w:t>
      </w:r>
    </w:p>
    <w:p w:rsidR="00BB367D" w:rsidRPr="00E10327" w:rsidRDefault="00BB367D" w:rsidP="00BB367D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FE2523" w:rsidRDefault="00437083" w:rsidP="00FE2523">
      <w:pPr>
        <w:spacing w:line="360" w:lineRule="auto"/>
        <w:rPr>
          <w:rFonts w:ascii="Arial" w:hAnsi="Arial" w:cs="Arial"/>
          <w:sz w:val="22"/>
          <w:szCs w:val="22"/>
        </w:rPr>
      </w:pPr>
      <w:r w:rsidRPr="00E10327">
        <w:rPr>
          <w:rFonts w:ascii="Arial" w:hAnsi="Arial" w:cs="Arial"/>
          <w:sz w:val="22"/>
          <w:szCs w:val="22"/>
        </w:rPr>
        <w:t>D</w:t>
      </w:r>
      <w:r w:rsidR="00621307" w:rsidRPr="00E10327">
        <w:rPr>
          <w:rFonts w:ascii="Arial" w:hAnsi="Arial" w:cs="Arial"/>
          <w:sz w:val="22"/>
          <w:szCs w:val="22"/>
        </w:rPr>
        <w:t>i</w:t>
      </w:r>
      <w:r w:rsidRPr="00E10327">
        <w:rPr>
          <w:rFonts w:ascii="Arial" w:hAnsi="Arial" w:cs="Arial"/>
          <w:sz w:val="22"/>
          <w:szCs w:val="22"/>
        </w:rPr>
        <w:t>e</w:t>
      </w:r>
      <w:r w:rsidR="00621307" w:rsidRPr="00E10327">
        <w:rPr>
          <w:rFonts w:ascii="Arial" w:hAnsi="Arial" w:cs="Arial"/>
          <w:sz w:val="22"/>
          <w:szCs w:val="22"/>
        </w:rPr>
        <w:t xml:space="preserve"> Kombinationsvielfalt </w:t>
      </w:r>
      <w:r w:rsidRPr="00E10327">
        <w:rPr>
          <w:rFonts w:ascii="Arial" w:hAnsi="Arial" w:cs="Arial"/>
          <w:sz w:val="22"/>
          <w:szCs w:val="22"/>
        </w:rPr>
        <w:t xml:space="preserve">mit </w:t>
      </w:r>
      <w:r w:rsidR="00621307" w:rsidRPr="00E10327">
        <w:rPr>
          <w:rFonts w:ascii="Arial" w:hAnsi="Arial" w:cs="Arial"/>
          <w:sz w:val="22"/>
          <w:szCs w:val="22"/>
        </w:rPr>
        <w:t>den verschiedenen C</w:t>
      </w:r>
      <w:r w:rsidRPr="00E10327">
        <w:rPr>
          <w:rFonts w:ascii="Arial" w:hAnsi="Arial" w:cs="Arial"/>
          <w:sz w:val="22"/>
          <w:szCs w:val="22"/>
        </w:rPr>
        <w:t xml:space="preserve">onnect Elementen </w:t>
      </w:r>
      <w:r w:rsidR="00621307" w:rsidRPr="00E10327">
        <w:rPr>
          <w:rFonts w:ascii="Arial" w:hAnsi="Arial" w:cs="Arial"/>
          <w:sz w:val="22"/>
          <w:szCs w:val="22"/>
        </w:rPr>
        <w:t>bleibt in jedem Fall gewahrt</w:t>
      </w:r>
      <w:r w:rsidR="00D91B49" w:rsidRPr="00E10327">
        <w:rPr>
          <w:rFonts w:ascii="Arial" w:hAnsi="Arial" w:cs="Arial"/>
          <w:sz w:val="22"/>
          <w:szCs w:val="22"/>
        </w:rPr>
        <w:t xml:space="preserve">, </w:t>
      </w:r>
      <w:r w:rsidR="00621307" w:rsidRPr="00E10327">
        <w:rPr>
          <w:rFonts w:ascii="Arial" w:hAnsi="Arial" w:cs="Arial"/>
          <w:sz w:val="22"/>
          <w:szCs w:val="22"/>
        </w:rPr>
        <w:t xml:space="preserve">die </w:t>
      </w:r>
      <w:r w:rsidRPr="00E10327">
        <w:rPr>
          <w:rFonts w:ascii="Arial" w:hAnsi="Arial" w:cs="Arial"/>
          <w:sz w:val="22"/>
          <w:szCs w:val="22"/>
        </w:rPr>
        <w:t xml:space="preserve">individuelle Gestaltung der Schubkästen </w:t>
      </w:r>
      <w:r w:rsidR="00621307" w:rsidRPr="00E10327">
        <w:rPr>
          <w:rFonts w:ascii="Arial" w:hAnsi="Arial" w:cs="Arial"/>
          <w:sz w:val="22"/>
          <w:szCs w:val="22"/>
        </w:rPr>
        <w:t xml:space="preserve">immer </w:t>
      </w:r>
      <w:r w:rsidR="00D91B49" w:rsidRPr="00E10327">
        <w:rPr>
          <w:rFonts w:ascii="Arial" w:hAnsi="Arial" w:cs="Arial"/>
          <w:sz w:val="22"/>
          <w:szCs w:val="22"/>
        </w:rPr>
        <w:t xml:space="preserve">möglich. Doch nicht nur das: Bei sich </w:t>
      </w:r>
      <w:r w:rsidR="00621307" w:rsidRPr="00E10327">
        <w:rPr>
          <w:rFonts w:ascii="Arial" w:hAnsi="Arial" w:cs="Arial"/>
          <w:sz w:val="22"/>
          <w:szCs w:val="22"/>
        </w:rPr>
        <w:t>änder</w:t>
      </w:r>
      <w:r w:rsidR="00D91B49" w:rsidRPr="00E10327">
        <w:rPr>
          <w:rFonts w:ascii="Arial" w:hAnsi="Arial" w:cs="Arial"/>
          <w:sz w:val="22"/>
          <w:szCs w:val="22"/>
        </w:rPr>
        <w:t>nd</w:t>
      </w:r>
      <w:r w:rsidR="00621307" w:rsidRPr="00E10327">
        <w:rPr>
          <w:rFonts w:ascii="Arial" w:hAnsi="Arial" w:cs="Arial"/>
          <w:sz w:val="22"/>
          <w:szCs w:val="22"/>
        </w:rPr>
        <w:t xml:space="preserve">em Bedarf </w:t>
      </w:r>
      <w:r w:rsidR="00D91B49" w:rsidRPr="00E10327">
        <w:rPr>
          <w:rFonts w:ascii="Arial" w:hAnsi="Arial" w:cs="Arial"/>
          <w:sz w:val="22"/>
          <w:szCs w:val="22"/>
        </w:rPr>
        <w:t xml:space="preserve">kann jederzeit </w:t>
      </w:r>
      <w:r w:rsidR="00621307" w:rsidRPr="00E10327">
        <w:rPr>
          <w:rFonts w:ascii="Arial" w:hAnsi="Arial" w:cs="Arial"/>
          <w:sz w:val="22"/>
          <w:szCs w:val="22"/>
        </w:rPr>
        <w:t xml:space="preserve">umgesteckt </w:t>
      </w:r>
      <w:r w:rsidR="00D91B49" w:rsidRPr="00E10327">
        <w:rPr>
          <w:rFonts w:ascii="Arial" w:hAnsi="Arial" w:cs="Arial"/>
          <w:sz w:val="22"/>
          <w:szCs w:val="22"/>
        </w:rPr>
        <w:t>und eine neue Facheinteilung realisiert werden</w:t>
      </w:r>
      <w:r w:rsidRPr="00E10327">
        <w:rPr>
          <w:rFonts w:ascii="Arial" w:hAnsi="Arial" w:cs="Arial"/>
          <w:sz w:val="22"/>
          <w:szCs w:val="22"/>
        </w:rPr>
        <w:t>.</w:t>
      </w:r>
      <w:r w:rsidR="00621307" w:rsidRPr="00E10327">
        <w:rPr>
          <w:rFonts w:ascii="Arial" w:hAnsi="Arial" w:cs="Arial"/>
          <w:sz w:val="22"/>
          <w:szCs w:val="22"/>
        </w:rPr>
        <w:t xml:space="preserve"> </w:t>
      </w:r>
      <w:r w:rsidRPr="00E10327">
        <w:rPr>
          <w:rFonts w:ascii="Arial" w:hAnsi="Arial" w:cs="Arial"/>
          <w:sz w:val="22"/>
          <w:szCs w:val="22"/>
        </w:rPr>
        <w:t xml:space="preserve">Das Design </w:t>
      </w:r>
      <w:r w:rsidR="00621307" w:rsidRPr="00E10327">
        <w:rPr>
          <w:rFonts w:ascii="Arial" w:hAnsi="Arial" w:cs="Arial"/>
          <w:sz w:val="22"/>
          <w:szCs w:val="22"/>
        </w:rPr>
        <w:t>des Rahmens passt perfekt zu dem der Elemente</w:t>
      </w:r>
      <w:r w:rsidR="00877149" w:rsidRPr="00877149">
        <w:rPr>
          <w:rFonts w:ascii="Arial" w:hAnsi="Arial" w:cs="Arial"/>
          <w:sz w:val="22"/>
          <w:szCs w:val="22"/>
        </w:rPr>
        <w:t xml:space="preserve">. </w:t>
      </w:r>
    </w:p>
    <w:p w:rsidR="00FE2523" w:rsidRDefault="00FE2523" w:rsidP="00FE2523">
      <w:pPr>
        <w:spacing w:line="360" w:lineRule="auto"/>
        <w:rPr>
          <w:rFonts w:ascii="Arial" w:hAnsi="Arial" w:cs="Arial"/>
          <w:sz w:val="22"/>
          <w:szCs w:val="22"/>
        </w:rPr>
      </w:pPr>
    </w:p>
    <w:p w:rsidR="00AF1CB1" w:rsidRPr="008B1AA9" w:rsidRDefault="00877149" w:rsidP="00903116">
      <w:pPr>
        <w:spacing w:line="360" w:lineRule="auto"/>
        <w:rPr>
          <w:rFonts w:ascii="Arial" w:hAnsi="Arial" w:cs="Arial"/>
          <w:sz w:val="22"/>
        </w:rPr>
      </w:pPr>
      <w:r w:rsidRPr="00877149">
        <w:rPr>
          <w:rFonts w:ascii="Arial" w:hAnsi="Arial" w:cs="Arial"/>
          <w:sz w:val="22"/>
          <w:szCs w:val="22"/>
        </w:rPr>
        <w:t>D</w:t>
      </w:r>
      <w:r w:rsidR="00621307" w:rsidRPr="00E10327">
        <w:rPr>
          <w:rFonts w:ascii="Arial" w:hAnsi="Arial" w:cs="Arial"/>
          <w:sz w:val="22"/>
          <w:szCs w:val="22"/>
        </w:rPr>
        <w:t xml:space="preserve">as </w:t>
      </w:r>
      <w:r w:rsidR="00D91B49" w:rsidRPr="00E10327">
        <w:rPr>
          <w:rFonts w:ascii="Arial" w:hAnsi="Arial" w:cs="Arial"/>
          <w:sz w:val="22"/>
          <w:szCs w:val="22"/>
        </w:rPr>
        <w:t>aus pflegeleichtem</w:t>
      </w:r>
      <w:r w:rsidR="007D2499" w:rsidRPr="00E10327">
        <w:rPr>
          <w:rFonts w:ascii="Arial" w:hAnsi="Arial" w:cs="Arial"/>
          <w:sz w:val="22"/>
          <w:szCs w:val="22"/>
        </w:rPr>
        <w:t>, recyce</w:t>
      </w:r>
      <w:r w:rsidR="00400C68">
        <w:rPr>
          <w:rFonts w:ascii="Arial" w:hAnsi="Arial" w:cs="Arial"/>
          <w:sz w:val="22"/>
          <w:szCs w:val="22"/>
        </w:rPr>
        <w:t>l</w:t>
      </w:r>
      <w:r w:rsidR="007D2499" w:rsidRPr="00E10327">
        <w:rPr>
          <w:rFonts w:ascii="Arial" w:hAnsi="Arial" w:cs="Arial"/>
          <w:sz w:val="22"/>
          <w:szCs w:val="22"/>
        </w:rPr>
        <w:t>barem</w:t>
      </w:r>
      <w:r w:rsidR="00D91B49" w:rsidRPr="00E10327">
        <w:rPr>
          <w:rFonts w:ascii="Arial" w:hAnsi="Arial" w:cs="Arial"/>
          <w:sz w:val="22"/>
          <w:szCs w:val="22"/>
        </w:rPr>
        <w:t xml:space="preserve"> Kunststoff bestehende </w:t>
      </w:r>
      <w:r w:rsidR="00621307" w:rsidRPr="00E10327">
        <w:rPr>
          <w:rFonts w:ascii="Arial" w:hAnsi="Arial" w:cs="Arial"/>
          <w:sz w:val="22"/>
          <w:szCs w:val="22"/>
        </w:rPr>
        <w:t xml:space="preserve">Organisationssystem </w:t>
      </w:r>
      <w:r w:rsidR="00D91B49" w:rsidRPr="00E10327">
        <w:rPr>
          <w:rFonts w:ascii="Arial" w:hAnsi="Arial" w:cs="Arial"/>
          <w:sz w:val="22"/>
          <w:szCs w:val="22"/>
        </w:rPr>
        <w:t xml:space="preserve">Connect </w:t>
      </w:r>
      <w:r w:rsidR="00621307" w:rsidRPr="00E10327">
        <w:rPr>
          <w:rFonts w:ascii="Arial" w:hAnsi="Arial" w:cs="Arial"/>
          <w:sz w:val="22"/>
          <w:szCs w:val="22"/>
        </w:rPr>
        <w:t xml:space="preserve">ist für </w:t>
      </w:r>
      <w:r w:rsidR="00437083" w:rsidRPr="00E10327">
        <w:rPr>
          <w:rFonts w:ascii="Arial" w:hAnsi="Arial" w:cs="Arial"/>
          <w:sz w:val="22"/>
          <w:szCs w:val="22"/>
        </w:rPr>
        <w:t>viele Haushaltsbereiche</w:t>
      </w:r>
      <w:r w:rsidR="00621307" w:rsidRPr="00E10327">
        <w:rPr>
          <w:rFonts w:ascii="Arial" w:hAnsi="Arial" w:cs="Arial"/>
          <w:sz w:val="22"/>
          <w:szCs w:val="22"/>
        </w:rPr>
        <w:t xml:space="preserve"> geeignet – auch außerhalb </w:t>
      </w:r>
      <w:r w:rsidR="00D91B49" w:rsidRPr="00E10327">
        <w:rPr>
          <w:rFonts w:ascii="Arial" w:hAnsi="Arial" w:cs="Arial"/>
          <w:sz w:val="22"/>
          <w:szCs w:val="22"/>
        </w:rPr>
        <w:t xml:space="preserve">moderner </w:t>
      </w:r>
      <w:r w:rsidR="00621307" w:rsidRPr="00E10327">
        <w:rPr>
          <w:rFonts w:ascii="Arial" w:hAnsi="Arial" w:cs="Arial"/>
          <w:sz w:val="22"/>
          <w:szCs w:val="22"/>
        </w:rPr>
        <w:t>Küche</w:t>
      </w:r>
      <w:r w:rsidR="00D91B49" w:rsidRPr="00E10327">
        <w:rPr>
          <w:rFonts w:ascii="Arial" w:hAnsi="Arial" w:cs="Arial"/>
          <w:sz w:val="22"/>
          <w:szCs w:val="22"/>
        </w:rPr>
        <w:t>n</w:t>
      </w:r>
      <w:r w:rsidR="00437083" w:rsidRPr="00E10327">
        <w:rPr>
          <w:rFonts w:ascii="Arial" w:hAnsi="Arial" w:cs="Arial"/>
          <w:sz w:val="22"/>
          <w:szCs w:val="22"/>
        </w:rPr>
        <w:t>.</w:t>
      </w:r>
      <w:r w:rsidR="00FE2523">
        <w:rPr>
          <w:rFonts w:ascii="Arial" w:hAnsi="Arial" w:cs="Arial"/>
          <w:sz w:val="22"/>
          <w:szCs w:val="22"/>
        </w:rPr>
        <w:t xml:space="preserve"> Und sogar in </w:t>
      </w:r>
      <w:r w:rsidR="00D94A82" w:rsidRPr="00E10327">
        <w:rPr>
          <w:rFonts w:ascii="Arial" w:hAnsi="Arial" w:cs="Arial"/>
          <w:sz w:val="22"/>
          <w:szCs w:val="22"/>
        </w:rPr>
        <w:t>den eher „männlichen“ Domänen Garage oder Werkstatt fühlt sich das Connect-System bestens aufgehoben und hilft bei der Kleinteile-Organisation.</w:t>
      </w:r>
    </w:p>
    <w:sectPr w:rsidR="00AF1CB1" w:rsidRPr="008B1AA9" w:rsidSect="00BB367D">
      <w:headerReference w:type="default" r:id="rId8"/>
      <w:footerReference w:type="default" r:id="rId9"/>
      <w:pgSz w:w="11906" w:h="16838" w:code="9"/>
      <w:pgMar w:top="3510" w:right="3260" w:bottom="1560" w:left="1418" w:header="856" w:footer="709" w:gutter="0"/>
      <w:paperSrc w:first="10001" w:other="100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52" w:rsidRDefault="007C3B52">
      <w:r>
        <w:separator/>
      </w:r>
    </w:p>
  </w:endnote>
  <w:endnote w:type="continuationSeparator" w:id="0">
    <w:p w:rsidR="007C3B52" w:rsidRDefault="007C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528CB1" wp14:editId="0BEC370C">
              <wp:simplePos x="0" y="0"/>
              <wp:positionH relativeFrom="column">
                <wp:posOffset>4904105</wp:posOffset>
              </wp:positionH>
              <wp:positionV relativeFrom="paragraph">
                <wp:posOffset>-2376805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34106" w:rsidRPr="009C1572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  <w:proofErr w:type="spellEnd"/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34106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9E041F" w:rsidRPr="005664EE" w:rsidRDefault="009E041F" w:rsidP="009E041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Bild</w:t>
                          </w:r>
                          <w:proofErr w:type="spellEnd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9E041F" w:rsidRPr="005664EE" w:rsidRDefault="009E041F" w:rsidP="009E041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7B1578" w:rsidRPr="00673564" w:rsidRDefault="009E041F" w:rsidP="00DF2D03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nind2008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28C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7.15pt;width:130.95pt;height:1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9W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" filled="f" stroked="f">
              <v:textbox>
                <w:txbxContent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34106" w:rsidRPr="009C1572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34106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9E041F" w:rsidRPr="005664EE" w:rsidRDefault="009E041F" w:rsidP="009E041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proofErr w:type="spellEnd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:rsidR="009E041F" w:rsidRPr="005664EE" w:rsidRDefault="009E041F" w:rsidP="009E041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7B1578" w:rsidRPr="00673564" w:rsidRDefault="009E041F" w:rsidP="00DF2D03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nind200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8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52" w:rsidRDefault="007C3B52">
      <w:r>
        <w:separator/>
      </w:r>
    </w:p>
  </w:footnote>
  <w:footnote w:type="continuationSeparator" w:id="0">
    <w:p w:rsidR="007C3B52" w:rsidRDefault="007C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A31CC3" wp14:editId="2E9316E5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5BE20F8E" wp14:editId="0A7B958D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6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BB367D" w:rsidRDefault="000C2733" w:rsidP="00BB367D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Okto</w:t>
    </w:r>
    <w:r w:rsidR="00A063A5">
      <w:rPr>
        <w:rFonts w:ascii="Arial" w:hAnsi="Arial" w:cs="Arial"/>
        <w:color w:val="808080"/>
      </w:rPr>
      <w:t>ber</w:t>
    </w:r>
    <w:r w:rsidR="009E041F">
      <w:rPr>
        <w:rFonts w:ascii="Arial" w:hAnsi="Arial" w:cs="Arial"/>
        <w:color w:val="808080"/>
      </w:rPr>
      <w:t xml:space="preserve"> 2020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0C2733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5A1C4B" wp14:editId="6EFC6DF1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A1C4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6512AAC3" wp14:editId="182DF08E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074A3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1163"/>
    <w:rsid w:val="000034CF"/>
    <w:rsid w:val="000125F2"/>
    <w:rsid w:val="00013060"/>
    <w:rsid w:val="0003047C"/>
    <w:rsid w:val="000318DE"/>
    <w:rsid w:val="00037FD1"/>
    <w:rsid w:val="0004146A"/>
    <w:rsid w:val="00051C07"/>
    <w:rsid w:val="00051DDA"/>
    <w:rsid w:val="000525CD"/>
    <w:rsid w:val="00054001"/>
    <w:rsid w:val="000569ED"/>
    <w:rsid w:val="00064A38"/>
    <w:rsid w:val="00075B99"/>
    <w:rsid w:val="000779BD"/>
    <w:rsid w:val="00082C55"/>
    <w:rsid w:val="00086799"/>
    <w:rsid w:val="000873B1"/>
    <w:rsid w:val="000878B7"/>
    <w:rsid w:val="000A22C1"/>
    <w:rsid w:val="000A2E96"/>
    <w:rsid w:val="000A77CE"/>
    <w:rsid w:val="000A7EDA"/>
    <w:rsid w:val="000B364A"/>
    <w:rsid w:val="000B4B7D"/>
    <w:rsid w:val="000B5D83"/>
    <w:rsid w:val="000C273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370C9"/>
    <w:rsid w:val="00137FF9"/>
    <w:rsid w:val="001477E4"/>
    <w:rsid w:val="00150B80"/>
    <w:rsid w:val="00163F99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2F1D"/>
    <w:rsid w:val="001B48C7"/>
    <w:rsid w:val="001B6E2F"/>
    <w:rsid w:val="001C132C"/>
    <w:rsid w:val="001C1B7E"/>
    <w:rsid w:val="001C4C99"/>
    <w:rsid w:val="001C550C"/>
    <w:rsid w:val="001C5719"/>
    <w:rsid w:val="001D1558"/>
    <w:rsid w:val="001D29D5"/>
    <w:rsid w:val="001D352E"/>
    <w:rsid w:val="001E5EB5"/>
    <w:rsid w:val="001E6A83"/>
    <w:rsid w:val="001F2DE0"/>
    <w:rsid w:val="001F6148"/>
    <w:rsid w:val="002011DB"/>
    <w:rsid w:val="00202BA2"/>
    <w:rsid w:val="002138A6"/>
    <w:rsid w:val="00215FBB"/>
    <w:rsid w:val="00216B99"/>
    <w:rsid w:val="00221B50"/>
    <w:rsid w:val="0022660D"/>
    <w:rsid w:val="002307DE"/>
    <w:rsid w:val="00242786"/>
    <w:rsid w:val="00243B9C"/>
    <w:rsid w:val="00246FA3"/>
    <w:rsid w:val="002477B2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1157"/>
    <w:rsid w:val="00292E05"/>
    <w:rsid w:val="002A07A8"/>
    <w:rsid w:val="002A1CC2"/>
    <w:rsid w:val="002A3693"/>
    <w:rsid w:val="002A3EC0"/>
    <w:rsid w:val="002A48CA"/>
    <w:rsid w:val="002A5E33"/>
    <w:rsid w:val="002A6F4E"/>
    <w:rsid w:val="002B47DA"/>
    <w:rsid w:val="002B51CE"/>
    <w:rsid w:val="002B751F"/>
    <w:rsid w:val="002C2739"/>
    <w:rsid w:val="002C4C05"/>
    <w:rsid w:val="002C4F80"/>
    <w:rsid w:val="002C6148"/>
    <w:rsid w:val="002C7BBA"/>
    <w:rsid w:val="002E6C8E"/>
    <w:rsid w:val="0030121C"/>
    <w:rsid w:val="00307536"/>
    <w:rsid w:val="003152CA"/>
    <w:rsid w:val="00320410"/>
    <w:rsid w:val="00321F9E"/>
    <w:rsid w:val="0032634B"/>
    <w:rsid w:val="0033013B"/>
    <w:rsid w:val="003317CF"/>
    <w:rsid w:val="00335248"/>
    <w:rsid w:val="003419E5"/>
    <w:rsid w:val="00343868"/>
    <w:rsid w:val="003439DD"/>
    <w:rsid w:val="00345597"/>
    <w:rsid w:val="003462E9"/>
    <w:rsid w:val="00346982"/>
    <w:rsid w:val="00353429"/>
    <w:rsid w:val="00360B37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4CAE"/>
    <w:rsid w:val="00396BD3"/>
    <w:rsid w:val="003A11D6"/>
    <w:rsid w:val="003A1E83"/>
    <w:rsid w:val="003A34AA"/>
    <w:rsid w:val="003B23F2"/>
    <w:rsid w:val="003B3E6E"/>
    <w:rsid w:val="003B699C"/>
    <w:rsid w:val="003B72F8"/>
    <w:rsid w:val="003C4EA3"/>
    <w:rsid w:val="003D2B45"/>
    <w:rsid w:val="003D47E9"/>
    <w:rsid w:val="003D5600"/>
    <w:rsid w:val="003D6156"/>
    <w:rsid w:val="003D7412"/>
    <w:rsid w:val="003E1349"/>
    <w:rsid w:val="003E1F72"/>
    <w:rsid w:val="003E2139"/>
    <w:rsid w:val="003F7B59"/>
    <w:rsid w:val="00400C68"/>
    <w:rsid w:val="004014D1"/>
    <w:rsid w:val="00404767"/>
    <w:rsid w:val="004054E1"/>
    <w:rsid w:val="00406A58"/>
    <w:rsid w:val="00410B75"/>
    <w:rsid w:val="004173DB"/>
    <w:rsid w:val="0042515B"/>
    <w:rsid w:val="004256FD"/>
    <w:rsid w:val="004267A3"/>
    <w:rsid w:val="00427DAB"/>
    <w:rsid w:val="004310C5"/>
    <w:rsid w:val="00432957"/>
    <w:rsid w:val="00437083"/>
    <w:rsid w:val="00437085"/>
    <w:rsid w:val="004374AB"/>
    <w:rsid w:val="00440971"/>
    <w:rsid w:val="00444B46"/>
    <w:rsid w:val="00445618"/>
    <w:rsid w:val="004465E4"/>
    <w:rsid w:val="0045150B"/>
    <w:rsid w:val="00461DE7"/>
    <w:rsid w:val="00470DFE"/>
    <w:rsid w:val="00471D27"/>
    <w:rsid w:val="00474C39"/>
    <w:rsid w:val="00475C65"/>
    <w:rsid w:val="00477F9D"/>
    <w:rsid w:val="004820E6"/>
    <w:rsid w:val="00490379"/>
    <w:rsid w:val="00496DC8"/>
    <w:rsid w:val="00497306"/>
    <w:rsid w:val="0049737F"/>
    <w:rsid w:val="004978ED"/>
    <w:rsid w:val="004A037F"/>
    <w:rsid w:val="004A0734"/>
    <w:rsid w:val="004A1319"/>
    <w:rsid w:val="004A4319"/>
    <w:rsid w:val="004B5B6B"/>
    <w:rsid w:val="004C2434"/>
    <w:rsid w:val="004C326C"/>
    <w:rsid w:val="004C7903"/>
    <w:rsid w:val="004D0359"/>
    <w:rsid w:val="004D1E22"/>
    <w:rsid w:val="004D7E62"/>
    <w:rsid w:val="004E09A6"/>
    <w:rsid w:val="004E3BC9"/>
    <w:rsid w:val="004E566D"/>
    <w:rsid w:val="004F38DC"/>
    <w:rsid w:val="004F508E"/>
    <w:rsid w:val="005003EE"/>
    <w:rsid w:val="005016D5"/>
    <w:rsid w:val="005026A3"/>
    <w:rsid w:val="00502E98"/>
    <w:rsid w:val="005069F3"/>
    <w:rsid w:val="00507E44"/>
    <w:rsid w:val="00510284"/>
    <w:rsid w:val="00521465"/>
    <w:rsid w:val="00525968"/>
    <w:rsid w:val="00533CF8"/>
    <w:rsid w:val="00534E76"/>
    <w:rsid w:val="00536B1D"/>
    <w:rsid w:val="00546D0F"/>
    <w:rsid w:val="005664EE"/>
    <w:rsid w:val="00570F47"/>
    <w:rsid w:val="00576327"/>
    <w:rsid w:val="00583184"/>
    <w:rsid w:val="0058709B"/>
    <w:rsid w:val="00591293"/>
    <w:rsid w:val="005915D2"/>
    <w:rsid w:val="005946DD"/>
    <w:rsid w:val="00597B73"/>
    <w:rsid w:val="005A618F"/>
    <w:rsid w:val="005A7351"/>
    <w:rsid w:val="005B53DE"/>
    <w:rsid w:val="005C07A0"/>
    <w:rsid w:val="005C23CE"/>
    <w:rsid w:val="005C2BC1"/>
    <w:rsid w:val="005C2DC7"/>
    <w:rsid w:val="005D3913"/>
    <w:rsid w:val="005D7A16"/>
    <w:rsid w:val="005D7A3D"/>
    <w:rsid w:val="005D7C7C"/>
    <w:rsid w:val="005E7C08"/>
    <w:rsid w:val="005F0F7C"/>
    <w:rsid w:val="005F1718"/>
    <w:rsid w:val="005F33AA"/>
    <w:rsid w:val="005F3B8E"/>
    <w:rsid w:val="005F79B1"/>
    <w:rsid w:val="00606E29"/>
    <w:rsid w:val="00607343"/>
    <w:rsid w:val="00611B74"/>
    <w:rsid w:val="006165B6"/>
    <w:rsid w:val="00621307"/>
    <w:rsid w:val="006259C1"/>
    <w:rsid w:val="00625DCA"/>
    <w:rsid w:val="0063368F"/>
    <w:rsid w:val="0064029B"/>
    <w:rsid w:val="006415AD"/>
    <w:rsid w:val="00642F26"/>
    <w:rsid w:val="00643597"/>
    <w:rsid w:val="00646627"/>
    <w:rsid w:val="00650274"/>
    <w:rsid w:val="006536C5"/>
    <w:rsid w:val="0066290F"/>
    <w:rsid w:val="00673564"/>
    <w:rsid w:val="00675B93"/>
    <w:rsid w:val="00675F8A"/>
    <w:rsid w:val="00676A29"/>
    <w:rsid w:val="00677AB6"/>
    <w:rsid w:val="00677C4C"/>
    <w:rsid w:val="00681C8C"/>
    <w:rsid w:val="00687032"/>
    <w:rsid w:val="00687E45"/>
    <w:rsid w:val="00690912"/>
    <w:rsid w:val="006942B3"/>
    <w:rsid w:val="006A292D"/>
    <w:rsid w:val="006A320E"/>
    <w:rsid w:val="006A360E"/>
    <w:rsid w:val="006A4C02"/>
    <w:rsid w:val="006B2582"/>
    <w:rsid w:val="006B752B"/>
    <w:rsid w:val="006B7D2A"/>
    <w:rsid w:val="006C2ADC"/>
    <w:rsid w:val="006C3816"/>
    <w:rsid w:val="006D1C5D"/>
    <w:rsid w:val="006D74B4"/>
    <w:rsid w:val="006E2A5F"/>
    <w:rsid w:val="006E5B2C"/>
    <w:rsid w:val="006E7690"/>
    <w:rsid w:val="006F0408"/>
    <w:rsid w:val="006F09B5"/>
    <w:rsid w:val="006F1F62"/>
    <w:rsid w:val="006F41EF"/>
    <w:rsid w:val="007003DF"/>
    <w:rsid w:val="00710064"/>
    <w:rsid w:val="00712598"/>
    <w:rsid w:val="007128E9"/>
    <w:rsid w:val="0071347F"/>
    <w:rsid w:val="007142ED"/>
    <w:rsid w:val="00734106"/>
    <w:rsid w:val="00736D00"/>
    <w:rsid w:val="0074226D"/>
    <w:rsid w:val="0074608E"/>
    <w:rsid w:val="00747E6B"/>
    <w:rsid w:val="00752168"/>
    <w:rsid w:val="007527B7"/>
    <w:rsid w:val="00752BEE"/>
    <w:rsid w:val="007557E9"/>
    <w:rsid w:val="00762557"/>
    <w:rsid w:val="00766513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5A6A"/>
    <w:rsid w:val="007A72C0"/>
    <w:rsid w:val="007B1578"/>
    <w:rsid w:val="007B6C64"/>
    <w:rsid w:val="007B7461"/>
    <w:rsid w:val="007C3B52"/>
    <w:rsid w:val="007C6E3E"/>
    <w:rsid w:val="007D2499"/>
    <w:rsid w:val="007D48FB"/>
    <w:rsid w:val="007D4BC1"/>
    <w:rsid w:val="007D5433"/>
    <w:rsid w:val="007D6A34"/>
    <w:rsid w:val="007D75B4"/>
    <w:rsid w:val="007E0D0B"/>
    <w:rsid w:val="007E6A5A"/>
    <w:rsid w:val="007F1438"/>
    <w:rsid w:val="007F419F"/>
    <w:rsid w:val="007F53CF"/>
    <w:rsid w:val="007F558F"/>
    <w:rsid w:val="0080329D"/>
    <w:rsid w:val="00812428"/>
    <w:rsid w:val="008152E5"/>
    <w:rsid w:val="008155A0"/>
    <w:rsid w:val="00820AD1"/>
    <w:rsid w:val="0082185A"/>
    <w:rsid w:val="008221AB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77149"/>
    <w:rsid w:val="008805FA"/>
    <w:rsid w:val="00882E4E"/>
    <w:rsid w:val="00890C26"/>
    <w:rsid w:val="00891102"/>
    <w:rsid w:val="00896C13"/>
    <w:rsid w:val="0089785D"/>
    <w:rsid w:val="008A052A"/>
    <w:rsid w:val="008A128A"/>
    <w:rsid w:val="008A3A5C"/>
    <w:rsid w:val="008A7067"/>
    <w:rsid w:val="008B163C"/>
    <w:rsid w:val="008B1AA9"/>
    <w:rsid w:val="008B6BCB"/>
    <w:rsid w:val="008C4453"/>
    <w:rsid w:val="008D5A76"/>
    <w:rsid w:val="008E3EAA"/>
    <w:rsid w:val="008E5EDB"/>
    <w:rsid w:val="008F56BC"/>
    <w:rsid w:val="008F7D4E"/>
    <w:rsid w:val="00903116"/>
    <w:rsid w:val="00905884"/>
    <w:rsid w:val="00905E23"/>
    <w:rsid w:val="00910248"/>
    <w:rsid w:val="0091128C"/>
    <w:rsid w:val="00912B4C"/>
    <w:rsid w:val="00917FB8"/>
    <w:rsid w:val="0093019F"/>
    <w:rsid w:val="0093497C"/>
    <w:rsid w:val="00944986"/>
    <w:rsid w:val="00946B2C"/>
    <w:rsid w:val="00956E8F"/>
    <w:rsid w:val="00962937"/>
    <w:rsid w:val="00966C95"/>
    <w:rsid w:val="00973CD7"/>
    <w:rsid w:val="00975BBA"/>
    <w:rsid w:val="0097604F"/>
    <w:rsid w:val="00976959"/>
    <w:rsid w:val="0097769C"/>
    <w:rsid w:val="00982B6E"/>
    <w:rsid w:val="00984BDA"/>
    <w:rsid w:val="009935D7"/>
    <w:rsid w:val="00994038"/>
    <w:rsid w:val="009954B3"/>
    <w:rsid w:val="0099642E"/>
    <w:rsid w:val="009A109E"/>
    <w:rsid w:val="009A28DF"/>
    <w:rsid w:val="009A2B10"/>
    <w:rsid w:val="009A3BB2"/>
    <w:rsid w:val="009A5E3A"/>
    <w:rsid w:val="009A6578"/>
    <w:rsid w:val="009B3A01"/>
    <w:rsid w:val="009B4204"/>
    <w:rsid w:val="009C2D2E"/>
    <w:rsid w:val="009D087B"/>
    <w:rsid w:val="009D22AC"/>
    <w:rsid w:val="009D43D1"/>
    <w:rsid w:val="009D565C"/>
    <w:rsid w:val="009D69D0"/>
    <w:rsid w:val="009E041F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063A5"/>
    <w:rsid w:val="00A10989"/>
    <w:rsid w:val="00A158DA"/>
    <w:rsid w:val="00A15E02"/>
    <w:rsid w:val="00A15F2F"/>
    <w:rsid w:val="00A17167"/>
    <w:rsid w:val="00A24FC6"/>
    <w:rsid w:val="00A26925"/>
    <w:rsid w:val="00A41A6E"/>
    <w:rsid w:val="00A421EA"/>
    <w:rsid w:val="00A42860"/>
    <w:rsid w:val="00A455D6"/>
    <w:rsid w:val="00A527EA"/>
    <w:rsid w:val="00A53643"/>
    <w:rsid w:val="00A627BA"/>
    <w:rsid w:val="00A64222"/>
    <w:rsid w:val="00A71FA0"/>
    <w:rsid w:val="00A81311"/>
    <w:rsid w:val="00A84CD1"/>
    <w:rsid w:val="00A859B9"/>
    <w:rsid w:val="00A9102F"/>
    <w:rsid w:val="00A91259"/>
    <w:rsid w:val="00A96D96"/>
    <w:rsid w:val="00AB09B9"/>
    <w:rsid w:val="00AB0B17"/>
    <w:rsid w:val="00AB4534"/>
    <w:rsid w:val="00AB47E1"/>
    <w:rsid w:val="00AB588A"/>
    <w:rsid w:val="00AB5C64"/>
    <w:rsid w:val="00AC22C9"/>
    <w:rsid w:val="00AC7F05"/>
    <w:rsid w:val="00AD1D85"/>
    <w:rsid w:val="00AD3C98"/>
    <w:rsid w:val="00AE33F3"/>
    <w:rsid w:val="00AE4659"/>
    <w:rsid w:val="00AE727E"/>
    <w:rsid w:val="00AF1CB1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4160C"/>
    <w:rsid w:val="00B46665"/>
    <w:rsid w:val="00B550E2"/>
    <w:rsid w:val="00B56E10"/>
    <w:rsid w:val="00B61861"/>
    <w:rsid w:val="00B71AA5"/>
    <w:rsid w:val="00B74D5C"/>
    <w:rsid w:val="00B7598A"/>
    <w:rsid w:val="00B84349"/>
    <w:rsid w:val="00BB2997"/>
    <w:rsid w:val="00BB367D"/>
    <w:rsid w:val="00BB49EF"/>
    <w:rsid w:val="00BC110A"/>
    <w:rsid w:val="00BC3134"/>
    <w:rsid w:val="00BC3EE1"/>
    <w:rsid w:val="00BC422E"/>
    <w:rsid w:val="00BD211C"/>
    <w:rsid w:val="00BD246E"/>
    <w:rsid w:val="00BD424C"/>
    <w:rsid w:val="00BD427C"/>
    <w:rsid w:val="00BD5E38"/>
    <w:rsid w:val="00BE2F8E"/>
    <w:rsid w:val="00BE4F0E"/>
    <w:rsid w:val="00BE7BDA"/>
    <w:rsid w:val="00BF376E"/>
    <w:rsid w:val="00BF7E4F"/>
    <w:rsid w:val="00C01DE5"/>
    <w:rsid w:val="00C0343D"/>
    <w:rsid w:val="00C0400F"/>
    <w:rsid w:val="00C056BC"/>
    <w:rsid w:val="00C07672"/>
    <w:rsid w:val="00C23D06"/>
    <w:rsid w:val="00C24AB0"/>
    <w:rsid w:val="00C34D4F"/>
    <w:rsid w:val="00C44273"/>
    <w:rsid w:val="00C45D01"/>
    <w:rsid w:val="00C464F4"/>
    <w:rsid w:val="00C5177E"/>
    <w:rsid w:val="00C570EB"/>
    <w:rsid w:val="00C60B0F"/>
    <w:rsid w:val="00C63E76"/>
    <w:rsid w:val="00C66216"/>
    <w:rsid w:val="00C6700C"/>
    <w:rsid w:val="00C6711B"/>
    <w:rsid w:val="00C71BF1"/>
    <w:rsid w:val="00C8263B"/>
    <w:rsid w:val="00C82AE7"/>
    <w:rsid w:val="00C92EFA"/>
    <w:rsid w:val="00CA1495"/>
    <w:rsid w:val="00CA40C8"/>
    <w:rsid w:val="00CA55E3"/>
    <w:rsid w:val="00CA700F"/>
    <w:rsid w:val="00CB4F65"/>
    <w:rsid w:val="00CC3C07"/>
    <w:rsid w:val="00CC54F5"/>
    <w:rsid w:val="00CC7090"/>
    <w:rsid w:val="00CD18D4"/>
    <w:rsid w:val="00CE61D7"/>
    <w:rsid w:val="00CE6E2C"/>
    <w:rsid w:val="00CF1FC8"/>
    <w:rsid w:val="00CF590C"/>
    <w:rsid w:val="00D01035"/>
    <w:rsid w:val="00D04176"/>
    <w:rsid w:val="00D0758A"/>
    <w:rsid w:val="00D15AA4"/>
    <w:rsid w:val="00D20A53"/>
    <w:rsid w:val="00D26399"/>
    <w:rsid w:val="00D30BA8"/>
    <w:rsid w:val="00D347CE"/>
    <w:rsid w:val="00D364C6"/>
    <w:rsid w:val="00D44BE1"/>
    <w:rsid w:val="00D45106"/>
    <w:rsid w:val="00D476DE"/>
    <w:rsid w:val="00D47D18"/>
    <w:rsid w:val="00D5640F"/>
    <w:rsid w:val="00D56FC9"/>
    <w:rsid w:val="00D60301"/>
    <w:rsid w:val="00D6437A"/>
    <w:rsid w:val="00D654A0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91B49"/>
    <w:rsid w:val="00D9206A"/>
    <w:rsid w:val="00D92316"/>
    <w:rsid w:val="00D94A82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05E4"/>
    <w:rsid w:val="00DC32A7"/>
    <w:rsid w:val="00DC4879"/>
    <w:rsid w:val="00DD05B8"/>
    <w:rsid w:val="00DD2B37"/>
    <w:rsid w:val="00DE67B6"/>
    <w:rsid w:val="00DF2D03"/>
    <w:rsid w:val="00DF3C65"/>
    <w:rsid w:val="00DF599D"/>
    <w:rsid w:val="00E0000D"/>
    <w:rsid w:val="00E022D8"/>
    <w:rsid w:val="00E10327"/>
    <w:rsid w:val="00E146D3"/>
    <w:rsid w:val="00E14B8C"/>
    <w:rsid w:val="00E211ED"/>
    <w:rsid w:val="00E26B8E"/>
    <w:rsid w:val="00E30C2B"/>
    <w:rsid w:val="00E317C7"/>
    <w:rsid w:val="00E37329"/>
    <w:rsid w:val="00E3795D"/>
    <w:rsid w:val="00E41768"/>
    <w:rsid w:val="00E44DF0"/>
    <w:rsid w:val="00E5316B"/>
    <w:rsid w:val="00E5343A"/>
    <w:rsid w:val="00E53445"/>
    <w:rsid w:val="00E55CC6"/>
    <w:rsid w:val="00E55F5F"/>
    <w:rsid w:val="00E62AF6"/>
    <w:rsid w:val="00E66ED1"/>
    <w:rsid w:val="00E959D2"/>
    <w:rsid w:val="00EA1C73"/>
    <w:rsid w:val="00EA401D"/>
    <w:rsid w:val="00EA5C95"/>
    <w:rsid w:val="00EB2453"/>
    <w:rsid w:val="00EB6322"/>
    <w:rsid w:val="00EB765C"/>
    <w:rsid w:val="00EC3C5A"/>
    <w:rsid w:val="00EC4BE3"/>
    <w:rsid w:val="00EC5423"/>
    <w:rsid w:val="00EC6804"/>
    <w:rsid w:val="00EC6FCB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45689"/>
    <w:rsid w:val="00F4601C"/>
    <w:rsid w:val="00F50BF4"/>
    <w:rsid w:val="00F5198E"/>
    <w:rsid w:val="00F6249A"/>
    <w:rsid w:val="00F62813"/>
    <w:rsid w:val="00F63C2F"/>
    <w:rsid w:val="00F64148"/>
    <w:rsid w:val="00F778D3"/>
    <w:rsid w:val="00F77E2D"/>
    <w:rsid w:val="00F82A31"/>
    <w:rsid w:val="00F85B57"/>
    <w:rsid w:val="00F85BAC"/>
    <w:rsid w:val="00F87FEA"/>
    <w:rsid w:val="00F90F77"/>
    <w:rsid w:val="00F910EF"/>
    <w:rsid w:val="00F978ED"/>
    <w:rsid w:val="00FA72E1"/>
    <w:rsid w:val="00FB4BCA"/>
    <w:rsid w:val="00FB56BD"/>
    <w:rsid w:val="00FB5BE4"/>
    <w:rsid w:val="00FC03D5"/>
    <w:rsid w:val="00FC6059"/>
    <w:rsid w:val="00FC6D68"/>
    <w:rsid w:val="00FC7839"/>
    <w:rsid w:val="00FD4713"/>
    <w:rsid w:val="00FE171E"/>
    <w:rsid w:val="00FE2523"/>
    <w:rsid w:val="00FF1580"/>
    <w:rsid w:val="00FF6FE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B796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CA700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A70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700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70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7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EBC6-7B6B-4EC3-BB60-E532B2E2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2020-10-26T09:16:00Z</dcterms:created>
  <dcterms:modified xsi:type="dcterms:W3CDTF">2020-10-28T12:11:00Z</dcterms:modified>
</cp:coreProperties>
</file>