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6374" w14:textId="77777777" w:rsidR="001C4158" w:rsidRPr="00084036" w:rsidRDefault="001C4158" w:rsidP="001C4158">
      <w:pPr>
        <w:spacing w:line="360" w:lineRule="auto"/>
        <w:rPr>
          <w:rFonts w:ascii="Arial" w:hAnsi="Arial" w:cs="Arial"/>
          <w:b/>
          <w:color w:val="000000" w:themeColor="text1"/>
        </w:rPr>
      </w:pPr>
      <w:r w:rsidRPr="00084036">
        <w:rPr>
          <w:rFonts w:ascii="Arial" w:hAnsi="Arial" w:cs="Arial"/>
          <w:b/>
          <w:color w:val="000000" w:themeColor="text1"/>
        </w:rPr>
        <w:t>Ninka – innovative Lösungen aus Kunststoff</w:t>
      </w:r>
    </w:p>
    <w:p w14:paraId="66FE00B3" w14:textId="77777777" w:rsidR="001C4158" w:rsidRPr="007D0A69" w:rsidRDefault="001C4158" w:rsidP="001C4158">
      <w:pPr>
        <w:spacing w:line="360" w:lineRule="auto"/>
        <w:rPr>
          <w:rFonts w:ascii="Arial" w:hAnsi="Arial" w:cs="Arial"/>
          <w:b/>
          <w:color w:val="000000" w:themeColor="text1"/>
          <w:sz w:val="16"/>
          <w:szCs w:val="16"/>
        </w:rPr>
      </w:pPr>
    </w:p>
    <w:p w14:paraId="396DCFA2" w14:textId="77777777" w:rsidR="001C4158" w:rsidRPr="00604E05" w:rsidRDefault="001C4158" w:rsidP="001C4158">
      <w:pPr>
        <w:pStyle w:val="Textkrper3"/>
        <w:rPr>
          <w:b/>
          <w:szCs w:val="22"/>
        </w:rPr>
      </w:pPr>
      <w:r w:rsidRPr="00084036">
        <w:rPr>
          <w:b/>
          <w:color w:val="000000" w:themeColor="text1"/>
          <w:szCs w:val="22"/>
        </w:rPr>
        <w:t>Die Ninkaplast GmbH, bekannt unter dem Namen Ninka, ist ein mittelst</w:t>
      </w:r>
      <w:r>
        <w:rPr>
          <w:b/>
          <w:color w:val="000000" w:themeColor="text1"/>
          <w:szCs w:val="22"/>
        </w:rPr>
        <w:t>ändisches Unternehmen mit über 6</w:t>
      </w:r>
      <w:r w:rsidRPr="00084036">
        <w:rPr>
          <w:b/>
          <w:color w:val="000000" w:themeColor="text1"/>
          <w:szCs w:val="22"/>
        </w:rPr>
        <w:t xml:space="preserve">0 Jahren Erfahrung in der Kunststoffformgebung und Oberflächenveredelung. Das Unternehmen beschäftigt derzeit </w:t>
      </w:r>
      <w:r>
        <w:rPr>
          <w:b/>
          <w:color w:val="000000" w:themeColor="text1"/>
          <w:szCs w:val="22"/>
        </w:rPr>
        <w:t xml:space="preserve">rund </w:t>
      </w:r>
      <w:r w:rsidRPr="00F76DEA">
        <w:rPr>
          <w:b/>
          <w:color w:val="000000" w:themeColor="text1"/>
          <w:szCs w:val="22"/>
        </w:rPr>
        <w:t>300 Mitarbeiter</w:t>
      </w:r>
      <w:r w:rsidRPr="00084036">
        <w:rPr>
          <w:b/>
          <w:color w:val="000000" w:themeColor="text1"/>
          <w:szCs w:val="22"/>
        </w:rPr>
        <w:t xml:space="preserve"> am Standort </w:t>
      </w:r>
      <w:r w:rsidRPr="00604E05">
        <w:rPr>
          <w:b/>
          <w:szCs w:val="22"/>
        </w:rPr>
        <w:t>Bad Salzuflen</w:t>
      </w:r>
      <w:r>
        <w:rPr>
          <w:b/>
          <w:szCs w:val="22"/>
        </w:rPr>
        <w:t xml:space="preserve"> (Deutschland)</w:t>
      </w:r>
      <w:r w:rsidRPr="00604E05">
        <w:rPr>
          <w:b/>
          <w:szCs w:val="22"/>
        </w:rPr>
        <w:t>. Produkte von Ninka werden besonders von der Küchen- und Badmöbelindustrie nachgefragt.</w:t>
      </w:r>
    </w:p>
    <w:p w14:paraId="44C35650" w14:textId="77777777" w:rsidR="001C4158" w:rsidRPr="00055F93" w:rsidRDefault="001C4158" w:rsidP="001C4158">
      <w:pPr>
        <w:pStyle w:val="Textkrper3"/>
        <w:rPr>
          <w:b/>
          <w:color w:val="000000" w:themeColor="text1"/>
          <w:sz w:val="16"/>
          <w:szCs w:val="16"/>
        </w:rPr>
      </w:pPr>
    </w:p>
    <w:p w14:paraId="14D31A73" w14:textId="77777777" w:rsidR="001C4158" w:rsidRPr="00084036" w:rsidRDefault="001C4158" w:rsidP="001C4158">
      <w:pPr>
        <w:pStyle w:val="Textkrper3"/>
        <w:rPr>
          <w:color w:val="000000" w:themeColor="text1"/>
          <w:szCs w:val="22"/>
        </w:rPr>
      </w:pPr>
      <w:r w:rsidRPr="00604E05">
        <w:rPr>
          <w:szCs w:val="22"/>
        </w:rPr>
        <w:t xml:space="preserve">Mit einem </w:t>
      </w:r>
      <w:r>
        <w:rPr>
          <w:szCs w:val="22"/>
        </w:rPr>
        <w:t xml:space="preserve">hohen </w:t>
      </w:r>
      <w:r w:rsidRPr="00604E05">
        <w:rPr>
          <w:szCs w:val="22"/>
        </w:rPr>
        <w:t xml:space="preserve">Exportanteil ist das Unternehmen </w:t>
      </w:r>
      <w:r>
        <w:rPr>
          <w:szCs w:val="22"/>
        </w:rPr>
        <w:t>weltweit</w:t>
      </w:r>
      <w:r w:rsidRPr="00604E05">
        <w:rPr>
          <w:szCs w:val="22"/>
        </w:rPr>
        <w:t xml:space="preserve"> vertreten. Neben der Möbelindustrie beliefert Ninka zudem namhafte Firmen aus den Bereichen der Haushaltsgeräte, Solar</w:t>
      </w:r>
      <w:r>
        <w:rPr>
          <w:szCs w:val="22"/>
        </w:rPr>
        <w:t>- und</w:t>
      </w:r>
      <w:r w:rsidRPr="00604E05">
        <w:rPr>
          <w:szCs w:val="22"/>
        </w:rPr>
        <w:t xml:space="preserve"> Me</w:t>
      </w:r>
      <w:r>
        <w:rPr>
          <w:szCs w:val="22"/>
        </w:rPr>
        <w:t>dizintechnik sowie der Beleuchtungs- und Büromöbelindustrie.</w:t>
      </w:r>
    </w:p>
    <w:p w14:paraId="01AA6A06" w14:textId="77777777" w:rsidR="001C4158" w:rsidRPr="00055F93" w:rsidRDefault="001C4158" w:rsidP="001C4158">
      <w:pPr>
        <w:pStyle w:val="Textkrper3"/>
        <w:rPr>
          <w:b/>
          <w:color w:val="000000" w:themeColor="text1"/>
          <w:sz w:val="16"/>
          <w:szCs w:val="16"/>
        </w:rPr>
      </w:pPr>
    </w:p>
    <w:p w14:paraId="01B21D28" w14:textId="77777777" w:rsidR="001C4158" w:rsidRPr="00604E05" w:rsidRDefault="001C4158" w:rsidP="001C4158">
      <w:pPr>
        <w:spacing w:line="360" w:lineRule="auto"/>
        <w:ind w:right="-141"/>
        <w:rPr>
          <w:rFonts w:ascii="Arial" w:hAnsi="Arial" w:cs="Arial"/>
          <w:sz w:val="22"/>
          <w:szCs w:val="22"/>
        </w:rPr>
      </w:pPr>
      <w:r w:rsidRPr="00084036">
        <w:rPr>
          <w:rFonts w:ascii="Arial" w:hAnsi="Arial" w:cs="Arial"/>
          <w:color w:val="000000" w:themeColor="text1"/>
          <w:sz w:val="22"/>
          <w:szCs w:val="22"/>
        </w:rPr>
        <w:t xml:space="preserve">In Partnerschaft mit den Kunden entwickelt, fertigt, veredelt und montiert Ninka sowohl </w:t>
      </w:r>
      <w:r>
        <w:rPr>
          <w:rFonts w:ascii="Arial" w:hAnsi="Arial" w:cs="Arial"/>
          <w:color w:val="000000" w:themeColor="text1"/>
          <w:sz w:val="22"/>
          <w:szCs w:val="22"/>
        </w:rPr>
        <w:t xml:space="preserve">einzelne </w:t>
      </w:r>
      <w:r w:rsidRPr="00084036">
        <w:rPr>
          <w:rFonts w:ascii="Arial" w:hAnsi="Arial" w:cs="Arial"/>
          <w:color w:val="000000" w:themeColor="text1"/>
          <w:sz w:val="22"/>
          <w:szCs w:val="22"/>
        </w:rPr>
        <w:t>Teile als auch komplexe Systeme. Für die Küchenmöbelbranche versteht sich das Unternehmen als I</w:t>
      </w:r>
      <w:r>
        <w:rPr>
          <w:rFonts w:ascii="Arial" w:hAnsi="Arial" w:cs="Arial"/>
          <w:color w:val="000000" w:themeColor="text1"/>
          <w:sz w:val="22"/>
          <w:szCs w:val="22"/>
        </w:rPr>
        <w:t>nnovationspartner</w:t>
      </w:r>
      <w:r w:rsidRPr="00084036">
        <w:rPr>
          <w:rFonts w:ascii="Arial" w:hAnsi="Arial" w:cs="Arial"/>
          <w:color w:val="000000" w:themeColor="text1"/>
          <w:sz w:val="22"/>
          <w:szCs w:val="22"/>
        </w:rPr>
        <w:t xml:space="preserve"> bei der Produktentwicklung von Schubkästen und Auszügen, von Eckschrank-Lösungen sowie </w:t>
      </w:r>
      <w:r w:rsidRPr="00604E05">
        <w:rPr>
          <w:rFonts w:ascii="Arial" w:hAnsi="Arial" w:cs="Arial"/>
          <w:sz w:val="22"/>
          <w:szCs w:val="22"/>
        </w:rPr>
        <w:t>von Abfallsammler-Systemen.</w:t>
      </w:r>
    </w:p>
    <w:p w14:paraId="29154B1F" w14:textId="77777777" w:rsidR="001C4158" w:rsidRPr="00055F93" w:rsidRDefault="001C4158" w:rsidP="001C4158">
      <w:pPr>
        <w:pStyle w:val="Textkrper3"/>
        <w:rPr>
          <w:b/>
          <w:color w:val="000000" w:themeColor="text1"/>
          <w:sz w:val="16"/>
          <w:szCs w:val="16"/>
        </w:rPr>
      </w:pPr>
    </w:p>
    <w:p w14:paraId="30EFA898" w14:textId="77777777" w:rsidR="001C4158" w:rsidRPr="00084036" w:rsidRDefault="001C4158" w:rsidP="001C4158">
      <w:pPr>
        <w:spacing w:line="360" w:lineRule="auto"/>
        <w:rPr>
          <w:rFonts w:ascii="Arial" w:hAnsi="Arial" w:cs="Arial"/>
          <w:color w:val="000000" w:themeColor="text1"/>
          <w:sz w:val="22"/>
          <w:szCs w:val="22"/>
        </w:rPr>
      </w:pPr>
      <w:r w:rsidRPr="00084036">
        <w:rPr>
          <w:rFonts w:ascii="Arial" w:hAnsi="Arial" w:cs="Arial"/>
          <w:color w:val="000000" w:themeColor="text1"/>
          <w:sz w:val="22"/>
          <w:szCs w:val="22"/>
        </w:rPr>
        <w:t>Die von Ninka angebotenen Erzeugnisse sind wichtiger technischer und ästhetischer Bestandteil zeitgemäßer Inneneinrichtungen in Küche und Bad. Mit dem hochwertigen Grundmaterial Kunststoff gelingt dem Unternehmen die optimale Umsetzung zentraler Kundenwünsche wie hohe Reinigungsfreundlichkeit, erstklassige Ergonomie</w:t>
      </w:r>
      <w:r>
        <w:rPr>
          <w:rFonts w:ascii="Arial" w:hAnsi="Arial" w:cs="Arial"/>
          <w:color w:val="000000" w:themeColor="text1"/>
          <w:sz w:val="22"/>
          <w:szCs w:val="22"/>
        </w:rPr>
        <w:t>, faszinierendes Design</w:t>
      </w:r>
      <w:r w:rsidRPr="00084036">
        <w:rPr>
          <w:rFonts w:ascii="Arial" w:hAnsi="Arial" w:cs="Arial"/>
          <w:color w:val="000000" w:themeColor="text1"/>
          <w:sz w:val="22"/>
          <w:szCs w:val="22"/>
        </w:rPr>
        <w:t xml:space="preserve"> und perfekte Funktionalität. Die unternehmenstypische Verbrauchernähe generiert Ninka-Kunden umfangreichen Nutzen und </w:t>
      </w:r>
      <w:r w:rsidRPr="00604E05">
        <w:rPr>
          <w:rFonts w:ascii="Arial" w:hAnsi="Arial" w:cs="Arial"/>
          <w:sz w:val="22"/>
          <w:szCs w:val="22"/>
        </w:rPr>
        <w:t>nachweislich</w:t>
      </w:r>
      <w:r w:rsidRPr="00604E05">
        <w:rPr>
          <w:rFonts w:ascii="Arial" w:hAnsi="Arial" w:cs="Arial"/>
          <w:b/>
          <w:sz w:val="22"/>
          <w:szCs w:val="22"/>
        </w:rPr>
        <w:t xml:space="preserve"> </w:t>
      </w:r>
      <w:r w:rsidRPr="00084036">
        <w:rPr>
          <w:rFonts w:ascii="Arial" w:hAnsi="Arial" w:cs="Arial"/>
          <w:color w:val="000000" w:themeColor="text1"/>
          <w:sz w:val="22"/>
          <w:szCs w:val="22"/>
        </w:rPr>
        <w:t>Marktvorteile.</w:t>
      </w:r>
    </w:p>
    <w:p w14:paraId="7523943A" w14:textId="77777777" w:rsidR="001C4158" w:rsidRPr="00055F93" w:rsidRDefault="001C4158" w:rsidP="001C4158">
      <w:pPr>
        <w:pStyle w:val="Textkrper3"/>
        <w:rPr>
          <w:b/>
          <w:color w:val="000000" w:themeColor="text1"/>
          <w:sz w:val="16"/>
          <w:szCs w:val="16"/>
        </w:rPr>
      </w:pPr>
    </w:p>
    <w:p w14:paraId="70FA5A12" w14:textId="77777777" w:rsidR="001C4158" w:rsidRPr="00084036" w:rsidRDefault="001C4158" w:rsidP="001C4158">
      <w:pPr>
        <w:spacing w:line="360" w:lineRule="auto"/>
        <w:ind w:right="-141"/>
        <w:rPr>
          <w:rFonts w:ascii="Arial" w:hAnsi="Arial" w:cs="Arial"/>
          <w:color w:val="000000" w:themeColor="text1"/>
          <w:sz w:val="22"/>
          <w:szCs w:val="22"/>
        </w:rPr>
      </w:pPr>
      <w:r w:rsidRPr="00106E4C">
        <w:rPr>
          <w:rFonts w:ascii="Arial" w:hAnsi="Arial" w:cs="Arial"/>
          <w:color w:val="000000" w:themeColor="text1"/>
          <w:sz w:val="22"/>
          <w:szCs w:val="22"/>
        </w:rPr>
        <w:t xml:space="preserve">Neben der Herstellung von Spritzgießbauteilen und der Montage von Komponenten ist Ninka seit vielen Jahren ein kompetenter und geschätzter Ansprechpartner für die Oberflächenveredlung von Kunststoffbauteilen. Bindenahtfreies Spritzgießen, die Verarbeitung transparenter Materialien </w:t>
      </w:r>
      <w:r w:rsidRPr="00106E4C">
        <w:rPr>
          <w:rFonts w:ascii="Arial" w:hAnsi="Arial" w:cs="Arial"/>
          <w:color w:val="000000" w:themeColor="text1"/>
          <w:sz w:val="22"/>
          <w:szCs w:val="22"/>
        </w:rPr>
        <w:lastRenderedPageBreak/>
        <w:t>und die Erzeugung von Hochglanzoberflächen gehören zur Kernkompetenz des Unternehmens.</w:t>
      </w:r>
      <w:r w:rsidRPr="00084036">
        <w:rPr>
          <w:rFonts w:ascii="Arial" w:hAnsi="Arial" w:cs="Arial"/>
          <w:color w:val="000000" w:themeColor="text1"/>
          <w:sz w:val="22"/>
          <w:szCs w:val="22"/>
        </w:rPr>
        <w:t xml:space="preserve"> Die Kunststoffbauteile und Baugruppen werden</w:t>
      </w:r>
      <w:r>
        <w:rPr>
          <w:rFonts w:ascii="Arial" w:hAnsi="Arial" w:cs="Arial"/>
          <w:color w:val="000000" w:themeColor="text1"/>
          <w:sz w:val="22"/>
          <w:szCs w:val="22"/>
        </w:rPr>
        <w:t xml:space="preserve"> </w:t>
      </w:r>
      <w:r w:rsidRPr="00604E05">
        <w:rPr>
          <w:rFonts w:ascii="Arial" w:hAnsi="Arial" w:cs="Arial"/>
          <w:sz w:val="22"/>
          <w:szCs w:val="22"/>
        </w:rPr>
        <w:t xml:space="preserve">außerdem </w:t>
      </w:r>
      <w:r w:rsidRPr="00084036">
        <w:rPr>
          <w:rFonts w:ascii="Arial" w:hAnsi="Arial" w:cs="Arial"/>
          <w:color w:val="000000" w:themeColor="text1"/>
          <w:sz w:val="22"/>
          <w:szCs w:val="22"/>
        </w:rPr>
        <w:t>in unterschiedlichen Verfahren lackiert, bedruckt und heißgeprägt.</w:t>
      </w:r>
      <w:r>
        <w:rPr>
          <w:rFonts w:ascii="Arial" w:hAnsi="Arial" w:cs="Arial"/>
          <w:color w:val="000000" w:themeColor="text1"/>
          <w:sz w:val="22"/>
          <w:szCs w:val="22"/>
        </w:rPr>
        <w:t xml:space="preserve"> Zudem sind besondere Verfahren wie 2-Komponenten-Spritzguss, Gas-Innendruck-Spritzgießen und Inmould Labelling Spezialität von Ninka.</w:t>
      </w:r>
    </w:p>
    <w:p w14:paraId="4F5E5F0C" w14:textId="77777777" w:rsidR="001C4158" w:rsidRPr="00055F93" w:rsidRDefault="001C4158" w:rsidP="001C4158">
      <w:pPr>
        <w:pStyle w:val="Textkrper3"/>
        <w:rPr>
          <w:b/>
          <w:color w:val="000000" w:themeColor="text1"/>
          <w:sz w:val="16"/>
          <w:szCs w:val="16"/>
        </w:rPr>
      </w:pPr>
    </w:p>
    <w:p w14:paraId="5A05F46A" w14:textId="2C805786" w:rsidR="00600E8C" w:rsidRPr="00195AA1" w:rsidRDefault="001C4158" w:rsidP="00630173">
      <w:pPr>
        <w:spacing w:line="360" w:lineRule="auto"/>
        <w:ind w:right="-141"/>
        <w:rPr>
          <w:rFonts w:ascii="Arial" w:hAnsi="Arial" w:cs="Arial"/>
          <w:b/>
          <w:sz w:val="22"/>
          <w:szCs w:val="22"/>
        </w:rPr>
      </w:pPr>
      <w:r>
        <w:rPr>
          <w:rFonts w:ascii="Arial" w:hAnsi="Arial" w:cs="Arial"/>
          <w:sz w:val="22"/>
          <w:szCs w:val="22"/>
        </w:rPr>
        <w:t xml:space="preserve">Das Unternehmen </w:t>
      </w:r>
      <w:r w:rsidRPr="006641E2">
        <w:rPr>
          <w:rFonts w:ascii="Arial" w:hAnsi="Arial" w:cs="Arial"/>
          <w:sz w:val="22"/>
          <w:szCs w:val="22"/>
        </w:rPr>
        <w:t>stellt höchste Ansprüche an die Qualität der Produkte und ist nach DIN EN ISO 9001:20</w:t>
      </w:r>
      <w:r>
        <w:rPr>
          <w:rFonts w:ascii="Arial" w:hAnsi="Arial" w:cs="Arial"/>
          <w:sz w:val="22"/>
          <w:szCs w:val="22"/>
        </w:rPr>
        <w:t>15</w:t>
      </w:r>
      <w:r w:rsidRPr="006641E2">
        <w:rPr>
          <w:rFonts w:ascii="Arial" w:hAnsi="Arial" w:cs="Arial"/>
          <w:sz w:val="22"/>
          <w:szCs w:val="22"/>
        </w:rPr>
        <w:t xml:space="preserve"> zertifiziert. </w:t>
      </w:r>
      <w:r>
        <w:rPr>
          <w:rFonts w:ascii="Arial" w:hAnsi="Arial" w:cs="Arial"/>
          <w:sz w:val="22"/>
          <w:szCs w:val="22"/>
        </w:rPr>
        <w:t xml:space="preserve">Ninka </w:t>
      </w:r>
      <w:r w:rsidRPr="00195AA1">
        <w:rPr>
          <w:rFonts w:ascii="Arial" w:hAnsi="Arial" w:cs="Arial"/>
          <w:sz w:val="22"/>
          <w:szCs w:val="22"/>
        </w:rPr>
        <w:t>bekenn</w:t>
      </w:r>
      <w:r>
        <w:rPr>
          <w:rFonts w:ascii="Arial" w:hAnsi="Arial" w:cs="Arial"/>
          <w:sz w:val="22"/>
          <w:szCs w:val="22"/>
        </w:rPr>
        <w:t>t</w:t>
      </w:r>
      <w:r w:rsidRPr="00195AA1">
        <w:rPr>
          <w:rFonts w:ascii="Arial" w:hAnsi="Arial" w:cs="Arial"/>
          <w:sz w:val="22"/>
          <w:szCs w:val="22"/>
        </w:rPr>
        <w:t xml:space="preserve"> </w:t>
      </w:r>
      <w:r>
        <w:rPr>
          <w:rFonts w:ascii="Arial" w:hAnsi="Arial" w:cs="Arial"/>
          <w:sz w:val="22"/>
          <w:szCs w:val="22"/>
        </w:rPr>
        <w:t xml:space="preserve">sich </w:t>
      </w:r>
      <w:r w:rsidRPr="00195AA1">
        <w:rPr>
          <w:rFonts w:ascii="Arial" w:hAnsi="Arial" w:cs="Arial"/>
          <w:sz w:val="22"/>
          <w:szCs w:val="22"/>
        </w:rPr>
        <w:t xml:space="preserve">zur Verantwortung für </w:t>
      </w:r>
      <w:r>
        <w:rPr>
          <w:rFonts w:ascii="Arial" w:hAnsi="Arial" w:cs="Arial"/>
          <w:sz w:val="22"/>
          <w:szCs w:val="22"/>
        </w:rPr>
        <w:t xml:space="preserve">die </w:t>
      </w:r>
      <w:r w:rsidRPr="00195AA1">
        <w:rPr>
          <w:rFonts w:ascii="Arial" w:hAnsi="Arial" w:cs="Arial"/>
          <w:sz w:val="22"/>
          <w:szCs w:val="22"/>
        </w:rPr>
        <w:t>Umwelt und geh</w:t>
      </w:r>
      <w:r>
        <w:rPr>
          <w:rFonts w:ascii="Arial" w:hAnsi="Arial" w:cs="Arial"/>
          <w:sz w:val="22"/>
          <w:szCs w:val="22"/>
        </w:rPr>
        <w:t>t</w:t>
      </w:r>
      <w:r w:rsidRPr="00195AA1">
        <w:rPr>
          <w:rFonts w:ascii="Arial" w:hAnsi="Arial" w:cs="Arial"/>
          <w:sz w:val="22"/>
          <w:szCs w:val="22"/>
        </w:rPr>
        <w:t xml:space="preserve"> bei der Entwicklung neuer Produkte und Verfahren sparsam und schonend mit Energie, Rohstoffen und anderen Ressourcen um.</w:t>
      </w:r>
      <w:r>
        <w:rPr>
          <w:rFonts w:ascii="Arial" w:hAnsi="Arial" w:cs="Arial"/>
          <w:sz w:val="22"/>
          <w:szCs w:val="22"/>
        </w:rPr>
        <w:t xml:space="preserve"> Die eingesetzten </w:t>
      </w:r>
      <w:r w:rsidRPr="00195AA1">
        <w:rPr>
          <w:rFonts w:ascii="Arial" w:hAnsi="Arial" w:cs="Arial"/>
          <w:sz w:val="22"/>
          <w:szCs w:val="22"/>
        </w:rPr>
        <w:t>Kunststoff</w:t>
      </w:r>
      <w:r>
        <w:rPr>
          <w:rFonts w:ascii="Arial" w:hAnsi="Arial" w:cs="Arial"/>
          <w:sz w:val="22"/>
          <w:szCs w:val="22"/>
        </w:rPr>
        <w:t>e</w:t>
      </w:r>
      <w:r w:rsidRPr="00195AA1">
        <w:rPr>
          <w:rFonts w:ascii="Arial" w:hAnsi="Arial" w:cs="Arial"/>
          <w:sz w:val="22"/>
          <w:szCs w:val="22"/>
        </w:rPr>
        <w:t xml:space="preserve"> </w:t>
      </w:r>
      <w:r>
        <w:rPr>
          <w:rFonts w:ascii="Arial" w:hAnsi="Arial" w:cs="Arial"/>
          <w:sz w:val="22"/>
          <w:szCs w:val="22"/>
        </w:rPr>
        <w:t xml:space="preserve">sind </w:t>
      </w:r>
      <w:r w:rsidRPr="00195AA1">
        <w:rPr>
          <w:rFonts w:ascii="Arial" w:hAnsi="Arial" w:cs="Arial"/>
          <w:sz w:val="22"/>
          <w:szCs w:val="22"/>
        </w:rPr>
        <w:t>durch und durch natürlich, hygienisch und zu 100</w:t>
      </w:r>
      <w:r>
        <w:rPr>
          <w:rFonts w:ascii="Arial" w:hAnsi="Arial" w:cs="Arial"/>
          <w:sz w:val="22"/>
          <w:szCs w:val="22"/>
        </w:rPr>
        <w:t xml:space="preserve"> Prozent</w:t>
      </w:r>
      <w:r w:rsidRPr="00195AA1">
        <w:rPr>
          <w:rFonts w:ascii="Arial" w:hAnsi="Arial" w:cs="Arial"/>
          <w:sz w:val="22"/>
          <w:szCs w:val="22"/>
        </w:rPr>
        <w:t xml:space="preserve"> recycelfähig</w:t>
      </w:r>
      <w:r>
        <w:rPr>
          <w:rFonts w:ascii="Arial" w:hAnsi="Arial" w:cs="Arial"/>
          <w:sz w:val="22"/>
          <w:szCs w:val="22"/>
        </w:rPr>
        <w:t xml:space="preserve">. </w:t>
      </w:r>
      <w:r w:rsidRPr="006641E2">
        <w:rPr>
          <w:rFonts w:ascii="Arial" w:hAnsi="Arial" w:cs="Arial"/>
          <w:sz w:val="22"/>
          <w:szCs w:val="22"/>
        </w:rPr>
        <w:t>Das Umwelt-Management-System ist nach DIN EN ISO 14001:20</w:t>
      </w:r>
      <w:r>
        <w:rPr>
          <w:rFonts w:ascii="Arial" w:hAnsi="Arial" w:cs="Arial"/>
          <w:sz w:val="22"/>
          <w:szCs w:val="22"/>
        </w:rPr>
        <w:t>15</w:t>
      </w:r>
      <w:r w:rsidRPr="006641E2">
        <w:rPr>
          <w:rFonts w:ascii="Arial" w:hAnsi="Arial" w:cs="Arial"/>
          <w:sz w:val="22"/>
          <w:szCs w:val="22"/>
        </w:rPr>
        <w:t xml:space="preserve"> und das Energiemanagement-System nach DIN EN ISO 50001 : 201</w:t>
      </w:r>
      <w:r>
        <w:rPr>
          <w:rFonts w:ascii="Arial" w:hAnsi="Arial" w:cs="Arial"/>
          <w:sz w:val="22"/>
          <w:szCs w:val="22"/>
        </w:rPr>
        <w:t>8</w:t>
      </w:r>
      <w:r w:rsidRPr="006641E2">
        <w:rPr>
          <w:rFonts w:ascii="Arial" w:hAnsi="Arial" w:cs="Arial"/>
          <w:sz w:val="22"/>
          <w:szCs w:val="22"/>
        </w:rPr>
        <w:t xml:space="preserve"> zertifiziert.</w:t>
      </w:r>
    </w:p>
    <w:sectPr w:rsidR="00600E8C" w:rsidRPr="00195AA1" w:rsidSect="00410B75">
      <w:headerReference w:type="default" r:id="rId7"/>
      <w:footerReference w:type="default" r:id="rId8"/>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8A5B" w14:textId="77777777" w:rsidR="00A978E4" w:rsidRDefault="00A978E4">
      <w:r>
        <w:separator/>
      </w:r>
    </w:p>
  </w:endnote>
  <w:endnote w:type="continuationSeparator" w:id="0">
    <w:p w14:paraId="43E43624" w14:textId="77777777" w:rsidR="00A978E4" w:rsidRDefault="00A9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4AC8"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390A141" wp14:editId="7E86F5C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DA1D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6B77534" w14:textId="77777777" w:rsidR="00734106" w:rsidRPr="009C1572" w:rsidRDefault="00734106" w:rsidP="003E1349">
                          <w:pPr>
                            <w:rPr>
                              <w:rFonts w:ascii="Arial" w:hAnsi="Arial" w:cs="Arial"/>
                              <w:b/>
                              <w:bCs/>
                              <w:color w:val="808080" w:themeColor="background1" w:themeShade="80"/>
                              <w:sz w:val="18"/>
                            </w:rPr>
                          </w:pPr>
                        </w:p>
                        <w:p w14:paraId="1717FE2C"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0E7E8CE5"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7EFD56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DBA531" w14:textId="77777777" w:rsidR="007B1578" w:rsidRPr="007D0A69" w:rsidRDefault="007B1578" w:rsidP="003E1349">
                          <w:pPr>
                            <w:rPr>
                              <w:rFonts w:ascii="Arial" w:hAnsi="Arial" w:cs="Arial"/>
                              <w:color w:val="808080" w:themeColor="background1" w:themeShade="80"/>
                              <w:sz w:val="18"/>
                            </w:rPr>
                          </w:pPr>
                          <w:r w:rsidRPr="007D0A69">
                            <w:rPr>
                              <w:rFonts w:ascii="Arial" w:hAnsi="Arial" w:cs="Arial"/>
                              <w:color w:val="808080" w:themeColor="background1" w:themeShade="80"/>
                              <w:sz w:val="18"/>
                            </w:rPr>
                            <w:t>32052 Herford</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9C1572">
                            <w:rPr>
                              <w:rFonts w:ascii="Arial" w:hAnsi="Arial" w:cs="Arial"/>
                              <w:color w:val="808080" w:themeColor="background1" w:themeShade="80"/>
                              <w:sz w:val="18"/>
                              <w:lang w:val="fr-FR"/>
                            </w:rPr>
                            <w:t>: +49 52</w:t>
                          </w:r>
                          <w:r w:rsidR="007B1578">
                            <w:rPr>
                              <w:rFonts w:ascii="Arial" w:hAnsi="Arial" w:cs="Arial"/>
                              <w:color w:val="808080" w:themeColor="background1" w:themeShade="80"/>
                              <w:sz w:val="18"/>
                              <w:lang w:val="fr-FR"/>
                            </w:rPr>
                            <w:t>2</w:t>
                          </w:r>
                          <w:r w:rsidR="007B1578" w:rsidRPr="009C1572">
                            <w:rPr>
                              <w:rFonts w:ascii="Arial" w:hAnsi="Arial" w:cs="Arial"/>
                              <w:color w:val="808080" w:themeColor="background1" w:themeShade="80"/>
                              <w:sz w:val="18"/>
                              <w:lang w:val="fr-FR"/>
                            </w:rPr>
                            <w:t xml:space="preserve">1 </w:t>
                          </w:r>
                          <w:r w:rsidR="007B1578">
                            <w:rPr>
                              <w:rFonts w:ascii="Arial" w:hAnsi="Arial" w:cs="Arial"/>
                              <w:color w:val="808080" w:themeColor="background1" w:themeShade="80"/>
                              <w:sz w:val="18"/>
                              <w:lang w:val="fr-FR"/>
                            </w:rPr>
                            <w:t>1265-20</w:t>
                          </w:r>
                        </w:p>
                        <w:p w14:paraId="4F3155F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32BB5359" w14:textId="77777777" w:rsidR="007B1578" w:rsidRPr="009C1572"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77951C6" w14:textId="77777777" w:rsidR="007B1578" w:rsidRDefault="007B1578" w:rsidP="003E1349">
                          <w:pPr>
                            <w:rPr>
                              <w:rFonts w:ascii="Arial" w:hAnsi="Arial" w:cs="Arial"/>
                              <w:b/>
                              <w:bCs/>
                              <w:color w:val="808080" w:themeColor="background1" w:themeShade="80"/>
                              <w:sz w:val="18"/>
                              <w:lang w:val="fr-FR"/>
                            </w:rPr>
                          </w:pPr>
                        </w:p>
                        <w:p w14:paraId="64430DF7" w14:textId="77777777" w:rsidR="003F7F5C" w:rsidRPr="009C1572" w:rsidRDefault="003F7F5C" w:rsidP="003E1349">
                          <w:pPr>
                            <w:rPr>
                              <w:rFonts w:ascii="Arial" w:hAnsi="Arial" w:cs="Arial"/>
                              <w:b/>
                              <w:bCs/>
                              <w:color w:val="808080" w:themeColor="background1" w:themeShade="80"/>
                              <w:sz w:val="18"/>
                              <w:lang w:val="fr-FR"/>
                            </w:rPr>
                          </w:pPr>
                        </w:p>
                        <w:p w14:paraId="7B7BB24A" w14:textId="77777777" w:rsidR="003F7F5C" w:rsidRPr="009805C0" w:rsidRDefault="003F7F5C" w:rsidP="003F7F5C">
                          <w:pPr>
                            <w:rPr>
                              <w:rFonts w:ascii="Arial" w:hAnsi="Arial" w:cs="Arial"/>
                              <w:b/>
                              <w:color w:val="FF0000"/>
                              <w:sz w:val="18"/>
                              <w:lang w:val="fr-FR"/>
                            </w:rPr>
                          </w:pPr>
                          <w:r w:rsidRPr="009805C0">
                            <w:rPr>
                              <w:rFonts w:ascii="Arial" w:hAnsi="Arial" w:cs="Arial"/>
                              <w:b/>
                              <w:color w:val="FF0000"/>
                              <w:sz w:val="18"/>
                              <w:lang w:val="fr-FR"/>
                            </w:rPr>
                            <w:t>Download (Text/Bild)</w:t>
                          </w:r>
                        </w:p>
                        <w:p w14:paraId="5373C0DC" w14:textId="77777777" w:rsidR="003F7F5C" w:rsidRPr="009805C0" w:rsidRDefault="003F7F5C" w:rsidP="003F7F5C">
                          <w:pPr>
                            <w:rPr>
                              <w:rFonts w:ascii="Arial" w:hAnsi="Arial" w:cs="Arial"/>
                              <w:color w:val="FF0000"/>
                              <w:sz w:val="18"/>
                              <w:lang w:val="fr-FR"/>
                            </w:rPr>
                          </w:pPr>
                          <w:r w:rsidRPr="009805C0">
                            <w:rPr>
                              <w:rFonts w:ascii="Arial" w:hAnsi="Arial" w:cs="Arial"/>
                              <w:color w:val="FF0000"/>
                              <w:sz w:val="18"/>
                              <w:lang w:val="fr-FR"/>
                            </w:rPr>
                            <w:t>edelweisspress.de/</w:t>
                          </w:r>
                        </w:p>
                        <w:p w14:paraId="1ABA9B0E" w14:textId="74F1F2E9" w:rsidR="007B1578" w:rsidRPr="009805C0" w:rsidRDefault="003F7F5C" w:rsidP="003F7F5C">
                          <w:pPr>
                            <w:rPr>
                              <w:color w:val="FF0000"/>
                            </w:rPr>
                          </w:pPr>
                          <w:r w:rsidRPr="009805C0">
                            <w:rPr>
                              <w:rFonts w:ascii="Arial" w:hAnsi="Arial" w:cs="Arial"/>
                              <w:color w:val="FF0000"/>
                              <w:sz w:val="18"/>
                              <w:lang w:val="fr-FR"/>
                            </w:rPr>
                            <w:t>Presseinfos: nind</w:t>
                          </w:r>
                          <w:r w:rsidR="00B666D5">
                            <w:rPr>
                              <w:rFonts w:ascii="Arial" w:hAnsi="Arial" w:cs="Arial"/>
                              <w:color w:val="FF0000"/>
                              <w:sz w:val="18"/>
                              <w:lang w:val="fr-FR"/>
                            </w:rPr>
                            <w:t>2100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A141"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" filled="f" stroked="f">
              <v:textbox>
                <w:txbxContent>
                  <w:p w14:paraId="487DA1D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6B77534" w14:textId="77777777" w:rsidR="00734106" w:rsidRPr="009C1572" w:rsidRDefault="00734106" w:rsidP="003E1349">
                    <w:pPr>
                      <w:rPr>
                        <w:rFonts w:ascii="Arial" w:hAnsi="Arial" w:cs="Arial"/>
                        <w:b/>
                        <w:bCs/>
                        <w:color w:val="808080" w:themeColor="background1" w:themeShade="80"/>
                        <w:sz w:val="18"/>
                      </w:rPr>
                    </w:pPr>
                  </w:p>
                  <w:p w14:paraId="1717FE2C"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0E7E8CE5"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7EFD56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DBA531" w14:textId="77777777" w:rsidR="007B1578" w:rsidRPr="007D0A69" w:rsidRDefault="007B1578" w:rsidP="003E1349">
                    <w:pPr>
                      <w:rPr>
                        <w:rFonts w:ascii="Arial" w:hAnsi="Arial" w:cs="Arial"/>
                        <w:color w:val="808080" w:themeColor="background1" w:themeShade="80"/>
                        <w:sz w:val="18"/>
                      </w:rPr>
                    </w:pPr>
                    <w:r w:rsidRPr="007D0A69">
                      <w:rPr>
                        <w:rFonts w:ascii="Arial" w:hAnsi="Arial" w:cs="Arial"/>
                        <w:color w:val="808080" w:themeColor="background1" w:themeShade="80"/>
                        <w:sz w:val="18"/>
                      </w:rPr>
                      <w:t>32052 Herford</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9C1572">
                      <w:rPr>
                        <w:rFonts w:ascii="Arial" w:hAnsi="Arial" w:cs="Arial"/>
                        <w:color w:val="808080" w:themeColor="background1" w:themeShade="80"/>
                        <w:sz w:val="18"/>
                        <w:lang w:val="fr-FR"/>
                      </w:rPr>
                      <w:t>: +49 52</w:t>
                    </w:r>
                    <w:r w:rsidR="007B1578">
                      <w:rPr>
                        <w:rFonts w:ascii="Arial" w:hAnsi="Arial" w:cs="Arial"/>
                        <w:color w:val="808080" w:themeColor="background1" w:themeShade="80"/>
                        <w:sz w:val="18"/>
                        <w:lang w:val="fr-FR"/>
                      </w:rPr>
                      <w:t>2</w:t>
                    </w:r>
                    <w:r w:rsidR="007B1578" w:rsidRPr="009C1572">
                      <w:rPr>
                        <w:rFonts w:ascii="Arial" w:hAnsi="Arial" w:cs="Arial"/>
                        <w:color w:val="808080" w:themeColor="background1" w:themeShade="80"/>
                        <w:sz w:val="18"/>
                        <w:lang w:val="fr-FR"/>
                      </w:rPr>
                      <w:t xml:space="preserve">1 </w:t>
                    </w:r>
                    <w:r w:rsidR="007B1578">
                      <w:rPr>
                        <w:rFonts w:ascii="Arial" w:hAnsi="Arial" w:cs="Arial"/>
                        <w:color w:val="808080" w:themeColor="background1" w:themeShade="80"/>
                        <w:sz w:val="18"/>
                        <w:lang w:val="fr-FR"/>
                      </w:rPr>
                      <w:t>1265-20</w:t>
                    </w:r>
                  </w:p>
                  <w:p w14:paraId="4F3155F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32BB5359" w14:textId="77777777" w:rsidR="007B1578" w:rsidRPr="009C1572"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77951C6" w14:textId="77777777" w:rsidR="007B1578" w:rsidRDefault="007B1578" w:rsidP="003E1349">
                    <w:pPr>
                      <w:rPr>
                        <w:rFonts w:ascii="Arial" w:hAnsi="Arial" w:cs="Arial"/>
                        <w:b/>
                        <w:bCs/>
                        <w:color w:val="808080" w:themeColor="background1" w:themeShade="80"/>
                        <w:sz w:val="18"/>
                        <w:lang w:val="fr-FR"/>
                      </w:rPr>
                    </w:pPr>
                  </w:p>
                  <w:p w14:paraId="64430DF7" w14:textId="77777777" w:rsidR="003F7F5C" w:rsidRPr="009C1572" w:rsidRDefault="003F7F5C" w:rsidP="003E1349">
                    <w:pPr>
                      <w:rPr>
                        <w:rFonts w:ascii="Arial" w:hAnsi="Arial" w:cs="Arial"/>
                        <w:b/>
                        <w:bCs/>
                        <w:color w:val="808080" w:themeColor="background1" w:themeShade="80"/>
                        <w:sz w:val="18"/>
                        <w:lang w:val="fr-FR"/>
                      </w:rPr>
                    </w:pPr>
                  </w:p>
                  <w:p w14:paraId="7B7BB24A" w14:textId="77777777" w:rsidR="003F7F5C" w:rsidRPr="009805C0" w:rsidRDefault="003F7F5C" w:rsidP="003F7F5C">
                    <w:pPr>
                      <w:rPr>
                        <w:rFonts w:ascii="Arial" w:hAnsi="Arial" w:cs="Arial"/>
                        <w:b/>
                        <w:color w:val="FF0000"/>
                        <w:sz w:val="18"/>
                        <w:lang w:val="fr-FR"/>
                      </w:rPr>
                    </w:pPr>
                    <w:r w:rsidRPr="009805C0">
                      <w:rPr>
                        <w:rFonts w:ascii="Arial" w:hAnsi="Arial" w:cs="Arial"/>
                        <w:b/>
                        <w:color w:val="FF0000"/>
                        <w:sz w:val="18"/>
                        <w:lang w:val="fr-FR"/>
                      </w:rPr>
                      <w:t>Download (Text/Bild)</w:t>
                    </w:r>
                  </w:p>
                  <w:p w14:paraId="5373C0DC" w14:textId="77777777" w:rsidR="003F7F5C" w:rsidRPr="009805C0" w:rsidRDefault="003F7F5C" w:rsidP="003F7F5C">
                    <w:pPr>
                      <w:rPr>
                        <w:rFonts w:ascii="Arial" w:hAnsi="Arial" w:cs="Arial"/>
                        <w:color w:val="FF0000"/>
                        <w:sz w:val="18"/>
                        <w:lang w:val="fr-FR"/>
                      </w:rPr>
                    </w:pPr>
                    <w:r w:rsidRPr="009805C0">
                      <w:rPr>
                        <w:rFonts w:ascii="Arial" w:hAnsi="Arial" w:cs="Arial"/>
                        <w:color w:val="FF0000"/>
                        <w:sz w:val="18"/>
                        <w:lang w:val="fr-FR"/>
                      </w:rPr>
                      <w:t>edelweisspress.de/</w:t>
                    </w:r>
                  </w:p>
                  <w:p w14:paraId="1ABA9B0E" w14:textId="74F1F2E9" w:rsidR="007B1578" w:rsidRPr="009805C0" w:rsidRDefault="003F7F5C" w:rsidP="003F7F5C">
                    <w:pPr>
                      <w:rPr>
                        <w:color w:val="FF0000"/>
                      </w:rPr>
                    </w:pPr>
                    <w:r w:rsidRPr="009805C0">
                      <w:rPr>
                        <w:rFonts w:ascii="Arial" w:hAnsi="Arial" w:cs="Arial"/>
                        <w:color w:val="FF0000"/>
                        <w:sz w:val="18"/>
                        <w:lang w:val="fr-FR"/>
                      </w:rPr>
                      <w:t>Presseinfos: nind</w:t>
                    </w:r>
                    <w:r w:rsidR="00B666D5">
                      <w:rPr>
                        <w:rFonts w:ascii="Arial" w:hAnsi="Arial" w:cs="Arial"/>
                        <w:color w:val="FF0000"/>
                        <w:sz w:val="18"/>
                        <w:lang w:val="fr-FR"/>
                      </w:rPr>
                      <w:t>2100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315" w14:textId="77777777" w:rsidR="00A978E4" w:rsidRDefault="00A978E4">
      <w:r>
        <w:separator/>
      </w:r>
    </w:p>
  </w:footnote>
  <w:footnote w:type="continuationSeparator" w:id="0">
    <w:p w14:paraId="053817DF" w14:textId="77777777" w:rsidR="00A978E4" w:rsidRDefault="00A9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99B" w14:textId="77777777"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73600" behindDoc="0" locked="0" layoutInCell="1" allowOverlap="1" wp14:anchorId="57BA879D" wp14:editId="29F183C7">
          <wp:simplePos x="0" y="0"/>
          <wp:positionH relativeFrom="column">
            <wp:posOffset>3881028</wp:posOffset>
          </wp:positionH>
          <wp:positionV relativeFrom="paragraph">
            <wp:posOffset>-40005</wp:posOffset>
          </wp:positionV>
          <wp:extent cx="2259475" cy="63246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65408" behindDoc="0" locked="0" layoutInCell="1" allowOverlap="1" wp14:anchorId="315938CB" wp14:editId="46E492DF">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39D9BBC5" w14:textId="68A40304" w:rsidR="00B25B93" w:rsidRDefault="00D84929" w:rsidP="00B25B93">
    <w:pPr>
      <w:pStyle w:val="Kopfzeile"/>
      <w:tabs>
        <w:tab w:val="left" w:pos="2670"/>
      </w:tabs>
      <w:spacing w:line="360" w:lineRule="auto"/>
      <w:rPr>
        <w:rFonts w:ascii="Arial" w:hAnsi="Arial" w:cs="Arial"/>
        <w:color w:val="808080"/>
      </w:rPr>
    </w:pPr>
    <w:r>
      <w:rPr>
        <w:rFonts w:ascii="Arial" w:hAnsi="Arial" w:cs="Arial"/>
        <w:color w:val="808080"/>
      </w:rPr>
      <w:t>SICAM 12.-15.10.</w:t>
    </w:r>
    <w:r w:rsidR="00B666D5">
      <w:rPr>
        <w:rFonts w:ascii="Arial" w:hAnsi="Arial" w:cs="Arial"/>
        <w:color w:val="808080"/>
      </w:rPr>
      <w:t>2021</w:t>
    </w:r>
  </w:p>
  <w:p w14:paraId="710553F3"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0250E">
      <w:rPr>
        <w:rFonts w:ascii="Arial" w:hAnsi="Arial" w:cs="Arial"/>
        <w:noProof/>
        <w:color w:val="808080"/>
      </w:rPr>
      <w:t>2</w:t>
    </w:r>
    <w:r w:rsidRPr="007A02D4">
      <w:rPr>
        <w:rFonts w:ascii="Arial" w:hAnsi="Arial" w:cs="Arial"/>
        <w:color w:val="808080"/>
      </w:rPr>
      <w:fldChar w:fldCharType="end"/>
    </w:r>
  </w:p>
  <w:p w14:paraId="747273E1" w14:textId="77777777" w:rsidR="007B1578" w:rsidRDefault="007B1578">
    <w:pPr>
      <w:pStyle w:val="Kopfzeile"/>
      <w:spacing w:line="360" w:lineRule="auto"/>
      <w:rPr>
        <w:rFonts w:ascii="Arial" w:hAnsi="Arial" w:cs="Arial"/>
      </w:rPr>
    </w:pPr>
  </w:p>
  <w:p w14:paraId="65D48070"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49024" behindDoc="0" locked="0" layoutInCell="1" allowOverlap="1" wp14:anchorId="49E347A8" wp14:editId="2F40DF49">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 xml:space="preserve">Benzstraße </w:t>
                          </w:r>
                          <w:r w:rsidR="00AB528D">
                            <w:rPr>
                              <w:rFonts w:ascii="Arial" w:hAnsi="Arial" w:cs="Arial"/>
                              <w:iCs/>
                              <w:color w:val="808080" w:themeColor="background1" w:themeShade="80"/>
                              <w:sz w:val="18"/>
                            </w:rPr>
                            <w:t>11</w:t>
                          </w:r>
                        </w:p>
                        <w:p w14:paraId="45A5015F"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66327FDD"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D76F5D">
                            <w:rPr>
                              <w:rFonts w:ascii="Arial" w:hAnsi="Arial" w:cs="Arial"/>
                              <w:color w:val="808080" w:themeColor="background1" w:themeShade="80"/>
                              <w:sz w:val="18"/>
                              <w:lang w:val="fr-FR"/>
                            </w:rPr>
                            <w:t>: +49 522</w:t>
                          </w:r>
                          <w:r w:rsidR="00734106">
                            <w:rPr>
                              <w:rFonts w:ascii="Arial" w:hAnsi="Arial" w:cs="Arial"/>
                              <w:color w:val="808080" w:themeColor="background1" w:themeShade="80"/>
                              <w:sz w:val="18"/>
                              <w:lang w:val="fr-FR"/>
                            </w:rPr>
                            <w:t>2</w:t>
                          </w:r>
                          <w:r w:rsidR="007B1578"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-0</w:t>
                          </w:r>
                        </w:p>
                        <w:p w14:paraId="14AFA44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313E1E3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71A2FCC"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r w:rsidRPr="00D76F5D">
                            <w:rPr>
                              <w:rFonts w:ascii="Arial" w:hAnsi="Arial" w:cs="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F331536"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47A8"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" stroked="f" strokecolor="gray" strokeweight=".5pt">
              <v:textbox inset="1.5mm,,1.5mm,1mm">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 xml:space="preserve">Benzstraße </w:t>
                    </w:r>
                    <w:r w:rsidR="00AB528D">
                      <w:rPr>
                        <w:rFonts w:ascii="Arial" w:hAnsi="Arial" w:cs="Arial"/>
                        <w:iCs/>
                        <w:color w:val="808080" w:themeColor="background1" w:themeShade="80"/>
                        <w:sz w:val="18"/>
                      </w:rPr>
                      <w:t>11</w:t>
                    </w:r>
                  </w:p>
                  <w:p w14:paraId="45A5015F"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66327FDD"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D76F5D">
                      <w:rPr>
                        <w:rFonts w:ascii="Arial" w:hAnsi="Arial" w:cs="Arial"/>
                        <w:color w:val="808080" w:themeColor="background1" w:themeShade="80"/>
                        <w:sz w:val="18"/>
                        <w:lang w:val="fr-FR"/>
                      </w:rPr>
                      <w:t>: +49 522</w:t>
                    </w:r>
                    <w:r w:rsidR="00734106">
                      <w:rPr>
                        <w:rFonts w:ascii="Arial" w:hAnsi="Arial" w:cs="Arial"/>
                        <w:color w:val="808080" w:themeColor="background1" w:themeShade="80"/>
                        <w:sz w:val="18"/>
                        <w:lang w:val="fr-FR"/>
                      </w:rPr>
                      <w:t>2</w:t>
                    </w:r>
                    <w:r w:rsidR="007B1578"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-0</w:t>
                    </w:r>
                  </w:p>
                  <w:p w14:paraId="14AFA44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313E1E3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71A2FCC"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r w:rsidRPr="00D76F5D">
                      <w:rPr>
                        <w:rFonts w:ascii="Arial" w:hAnsi="Arial" w:cs="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F331536"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66C2B288" wp14:editId="5648026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EFAC"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125F2"/>
    <w:rsid w:val="0003047C"/>
    <w:rsid w:val="000318DE"/>
    <w:rsid w:val="00037FD1"/>
    <w:rsid w:val="0004146A"/>
    <w:rsid w:val="00051C07"/>
    <w:rsid w:val="00051DDA"/>
    <w:rsid w:val="00055F93"/>
    <w:rsid w:val="000569ED"/>
    <w:rsid w:val="00064A38"/>
    <w:rsid w:val="00075B99"/>
    <w:rsid w:val="000779BD"/>
    <w:rsid w:val="00082C55"/>
    <w:rsid w:val="00084036"/>
    <w:rsid w:val="000873B1"/>
    <w:rsid w:val="000878B7"/>
    <w:rsid w:val="000A2E96"/>
    <w:rsid w:val="000A735A"/>
    <w:rsid w:val="000A77CE"/>
    <w:rsid w:val="000A7EDA"/>
    <w:rsid w:val="000B1140"/>
    <w:rsid w:val="000B364A"/>
    <w:rsid w:val="000B4B7D"/>
    <w:rsid w:val="000B5D83"/>
    <w:rsid w:val="000C08EC"/>
    <w:rsid w:val="000C2BEC"/>
    <w:rsid w:val="000C50CD"/>
    <w:rsid w:val="000C64A4"/>
    <w:rsid w:val="000C793F"/>
    <w:rsid w:val="000D10FE"/>
    <w:rsid w:val="000D6227"/>
    <w:rsid w:val="000D65E1"/>
    <w:rsid w:val="000E658B"/>
    <w:rsid w:val="000E7666"/>
    <w:rsid w:val="000F7F4D"/>
    <w:rsid w:val="001015F1"/>
    <w:rsid w:val="00101FE6"/>
    <w:rsid w:val="00106E4C"/>
    <w:rsid w:val="00110D84"/>
    <w:rsid w:val="001160E1"/>
    <w:rsid w:val="00116FDF"/>
    <w:rsid w:val="0012042C"/>
    <w:rsid w:val="00124DC6"/>
    <w:rsid w:val="00137FF9"/>
    <w:rsid w:val="001430BA"/>
    <w:rsid w:val="001477E4"/>
    <w:rsid w:val="00150B80"/>
    <w:rsid w:val="0015476F"/>
    <w:rsid w:val="00163F99"/>
    <w:rsid w:val="00174C8B"/>
    <w:rsid w:val="001759E8"/>
    <w:rsid w:val="00176FA2"/>
    <w:rsid w:val="00177EB9"/>
    <w:rsid w:val="00183265"/>
    <w:rsid w:val="00183DAB"/>
    <w:rsid w:val="00186B7D"/>
    <w:rsid w:val="00187EF3"/>
    <w:rsid w:val="00187F96"/>
    <w:rsid w:val="0019542A"/>
    <w:rsid w:val="00195AA1"/>
    <w:rsid w:val="001A1A5F"/>
    <w:rsid w:val="001A47DC"/>
    <w:rsid w:val="001C132C"/>
    <w:rsid w:val="001C1B7E"/>
    <w:rsid w:val="001C4158"/>
    <w:rsid w:val="001C4C99"/>
    <w:rsid w:val="001C5339"/>
    <w:rsid w:val="001C550C"/>
    <w:rsid w:val="001D1558"/>
    <w:rsid w:val="001D29D5"/>
    <w:rsid w:val="001D352E"/>
    <w:rsid w:val="001E5EB5"/>
    <w:rsid w:val="001E6A83"/>
    <w:rsid w:val="001F2DE0"/>
    <w:rsid w:val="001F6148"/>
    <w:rsid w:val="002011DB"/>
    <w:rsid w:val="00211892"/>
    <w:rsid w:val="00215FBB"/>
    <w:rsid w:val="0022331F"/>
    <w:rsid w:val="0022660D"/>
    <w:rsid w:val="002307DE"/>
    <w:rsid w:val="00242786"/>
    <w:rsid w:val="00243C0C"/>
    <w:rsid w:val="00246FA3"/>
    <w:rsid w:val="002477B2"/>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E5AF5"/>
    <w:rsid w:val="002E6C8E"/>
    <w:rsid w:val="00305A94"/>
    <w:rsid w:val="00307536"/>
    <w:rsid w:val="00314A7B"/>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0374"/>
    <w:rsid w:val="00382251"/>
    <w:rsid w:val="00385030"/>
    <w:rsid w:val="003850C6"/>
    <w:rsid w:val="00385183"/>
    <w:rsid w:val="0038632E"/>
    <w:rsid w:val="00392AA0"/>
    <w:rsid w:val="00393DF3"/>
    <w:rsid w:val="0039519C"/>
    <w:rsid w:val="00396BD3"/>
    <w:rsid w:val="003A11D6"/>
    <w:rsid w:val="003A34AA"/>
    <w:rsid w:val="003B23F2"/>
    <w:rsid w:val="003B3E6E"/>
    <w:rsid w:val="003B699C"/>
    <w:rsid w:val="003B72F8"/>
    <w:rsid w:val="003D1ED2"/>
    <w:rsid w:val="003D2B45"/>
    <w:rsid w:val="003D47E9"/>
    <w:rsid w:val="003D5600"/>
    <w:rsid w:val="003D6156"/>
    <w:rsid w:val="003E0DB0"/>
    <w:rsid w:val="003E1349"/>
    <w:rsid w:val="003E1F72"/>
    <w:rsid w:val="003E2139"/>
    <w:rsid w:val="003F7F5C"/>
    <w:rsid w:val="00401C90"/>
    <w:rsid w:val="00404767"/>
    <w:rsid w:val="004054E1"/>
    <w:rsid w:val="00406A58"/>
    <w:rsid w:val="00410B75"/>
    <w:rsid w:val="004173DB"/>
    <w:rsid w:val="0042515B"/>
    <w:rsid w:val="004256FD"/>
    <w:rsid w:val="004267A3"/>
    <w:rsid w:val="00427DAB"/>
    <w:rsid w:val="004310C5"/>
    <w:rsid w:val="00432957"/>
    <w:rsid w:val="004374AB"/>
    <w:rsid w:val="00440971"/>
    <w:rsid w:val="00444B46"/>
    <w:rsid w:val="00445618"/>
    <w:rsid w:val="004465E4"/>
    <w:rsid w:val="0045150B"/>
    <w:rsid w:val="0045541C"/>
    <w:rsid w:val="00470DFE"/>
    <w:rsid w:val="00471D27"/>
    <w:rsid w:val="00477F9D"/>
    <w:rsid w:val="00490379"/>
    <w:rsid w:val="00496DC8"/>
    <w:rsid w:val="00497306"/>
    <w:rsid w:val="0049737F"/>
    <w:rsid w:val="00497B0C"/>
    <w:rsid w:val="004A037F"/>
    <w:rsid w:val="004A0734"/>
    <w:rsid w:val="004A4319"/>
    <w:rsid w:val="004B5B6B"/>
    <w:rsid w:val="004C0FF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46D0F"/>
    <w:rsid w:val="00570F47"/>
    <w:rsid w:val="00583184"/>
    <w:rsid w:val="00591293"/>
    <w:rsid w:val="005915D2"/>
    <w:rsid w:val="005946DD"/>
    <w:rsid w:val="005A618F"/>
    <w:rsid w:val="005A7351"/>
    <w:rsid w:val="005C07A0"/>
    <w:rsid w:val="005C23CE"/>
    <w:rsid w:val="005C2BC1"/>
    <w:rsid w:val="005C2DC7"/>
    <w:rsid w:val="005D3913"/>
    <w:rsid w:val="005D7A16"/>
    <w:rsid w:val="005D7A3D"/>
    <w:rsid w:val="005F0F7C"/>
    <w:rsid w:val="005F33AA"/>
    <w:rsid w:val="005F3B8E"/>
    <w:rsid w:val="005F79B1"/>
    <w:rsid w:val="00600E8C"/>
    <w:rsid w:val="00604E05"/>
    <w:rsid w:val="00606E29"/>
    <w:rsid w:val="00607343"/>
    <w:rsid w:val="00611B74"/>
    <w:rsid w:val="006259C1"/>
    <w:rsid w:val="00625DCA"/>
    <w:rsid w:val="00630173"/>
    <w:rsid w:val="0063368F"/>
    <w:rsid w:val="006352DC"/>
    <w:rsid w:val="0064029B"/>
    <w:rsid w:val="006415AD"/>
    <w:rsid w:val="00642F26"/>
    <w:rsid w:val="00643597"/>
    <w:rsid w:val="00646627"/>
    <w:rsid w:val="00650274"/>
    <w:rsid w:val="006536C5"/>
    <w:rsid w:val="0066290F"/>
    <w:rsid w:val="006641E2"/>
    <w:rsid w:val="00675B93"/>
    <w:rsid w:val="00676A29"/>
    <w:rsid w:val="00677AB6"/>
    <w:rsid w:val="00677C4C"/>
    <w:rsid w:val="00681C8C"/>
    <w:rsid w:val="00687032"/>
    <w:rsid w:val="00690912"/>
    <w:rsid w:val="006942B3"/>
    <w:rsid w:val="006A320E"/>
    <w:rsid w:val="006A4C02"/>
    <w:rsid w:val="006B2582"/>
    <w:rsid w:val="006B752B"/>
    <w:rsid w:val="006C3816"/>
    <w:rsid w:val="006D1C5D"/>
    <w:rsid w:val="006D74B4"/>
    <w:rsid w:val="006E5B2C"/>
    <w:rsid w:val="006E7690"/>
    <w:rsid w:val="006F1F62"/>
    <w:rsid w:val="006F41EF"/>
    <w:rsid w:val="007003DF"/>
    <w:rsid w:val="00712598"/>
    <w:rsid w:val="007128E9"/>
    <w:rsid w:val="0071347F"/>
    <w:rsid w:val="00734106"/>
    <w:rsid w:val="0073696F"/>
    <w:rsid w:val="00736D00"/>
    <w:rsid w:val="0074226D"/>
    <w:rsid w:val="0074608E"/>
    <w:rsid w:val="00752BEE"/>
    <w:rsid w:val="007557E9"/>
    <w:rsid w:val="00762557"/>
    <w:rsid w:val="00766513"/>
    <w:rsid w:val="007675F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6E3E"/>
    <w:rsid w:val="007D0A69"/>
    <w:rsid w:val="007D48FB"/>
    <w:rsid w:val="007D4BC1"/>
    <w:rsid w:val="007D5433"/>
    <w:rsid w:val="007D75B4"/>
    <w:rsid w:val="007E6A5A"/>
    <w:rsid w:val="007F1438"/>
    <w:rsid w:val="007F419F"/>
    <w:rsid w:val="007F558F"/>
    <w:rsid w:val="00806155"/>
    <w:rsid w:val="00807619"/>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76D13"/>
    <w:rsid w:val="008805FA"/>
    <w:rsid w:val="00882E4E"/>
    <w:rsid w:val="0089071A"/>
    <w:rsid w:val="00890C26"/>
    <w:rsid w:val="00891102"/>
    <w:rsid w:val="00896C13"/>
    <w:rsid w:val="0089785D"/>
    <w:rsid w:val="008A052A"/>
    <w:rsid w:val="008A128A"/>
    <w:rsid w:val="008A3A5C"/>
    <w:rsid w:val="008A7067"/>
    <w:rsid w:val="008B163C"/>
    <w:rsid w:val="008B6BCB"/>
    <w:rsid w:val="008C4453"/>
    <w:rsid w:val="008C6D37"/>
    <w:rsid w:val="008D5A76"/>
    <w:rsid w:val="008E5EDB"/>
    <w:rsid w:val="008F56BC"/>
    <w:rsid w:val="008F7D4E"/>
    <w:rsid w:val="00905884"/>
    <w:rsid w:val="00905E23"/>
    <w:rsid w:val="0091128C"/>
    <w:rsid w:val="00912B4C"/>
    <w:rsid w:val="00913D96"/>
    <w:rsid w:val="00917FB8"/>
    <w:rsid w:val="0093019F"/>
    <w:rsid w:val="00944986"/>
    <w:rsid w:val="00946B2C"/>
    <w:rsid w:val="00956E8F"/>
    <w:rsid w:val="00962937"/>
    <w:rsid w:val="00966C95"/>
    <w:rsid w:val="00973CD7"/>
    <w:rsid w:val="00975BBA"/>
    <w:rsid w:val="0097604F"/>
    <w:rsid w:val="0097769C"/>
    <w:rsid w:val="009805C0"/>
    <w:rsid w:val="00982B6E"/>
    <w:rsid w:val="009935D7"/>
    <w:rsid w:val="00994038"/>
    <w:rsid w:val="009954B3"/>
    <w:rsid w:val="009A109E"/>
    <w:rsid w:val="009A28DF"/>
    <w:rsid w:val="009A2B10"/>
    <w:rsid w:val="009A3BB2"/>
    <w:rsid w:val="009A6578"/>
    <w:rsid w:val="009B3A01"/>
    <w:rsid w:val="009B4204"/>
    <w:rsid w:val="009C2D2E"/>
    <w:rsid w:val="009C760F"/>
    <w:rsid w:val="009D087B"/>
    <w:rsid w:val="009D43D1"/>
    <w:rsid w:val="009D565C"/>
    <w:rsid w:val="009D69D0"/>
    <w:rsid w:val="009E7324"/>
    <w:rsid w:val="009F01A8"/>
    <w:rsid w:val="009F0F22"/>
    <w:rsid w:val="009F241C"/>
    <w:rsid w:val="009F4F00"/>
    <w:rsid w:val="00A0110F"/>
    <w:rsid w:val="00A0250E"/>
    <w:rsid w:val="00A033ED"/>
    <w:rsid w:val="00A05A57"/>
    <w:rsid w:val="00A10989"/>
    <w:rsid w:val="00A158DA"/>
    <w:rsid w:val="00A15E02"/>
    <w:rsid w:val="00A15F2F"/>
    <w:rsid w:val="00A17167"/>
    <w:rsid w:val="00A26925"/>
    <w:rsid w:val="00A36979"/>
    <w:rsid w:val="00A41A6E"/>
    <w:rsid w:val="00A421EA"/>
    <w:rsid w:val="00A42860"/>
    <w:rsid w:val="00A455D6"/>
    <w:rsid w:val="00A527EA"/>
    <w:rsid w:val="00A57345"/>
    <w:rsid w:val="00A627BA"/>
    <w:rsid w:val="00A64222"/>
    <w:rsid w:val="00A71FA0"/>
    <w:rsid w:val="00A84CD1"/>
    <w:rsid w:val="00A859B9"/>
    <w:rsid w:val="00A9102F"/>
    <w:rsid w:val="00A918FB"/>
    <w:rsid w:val="00A978E4"/>
    <w:rsid w:val="00AB09B9"/>
    <w:rsid w:val="00AB0B17"/>
    <w:rsid w:val="00AB47E1"/>
    <w:rsid w:val="00AB528D"/>
    <w:rsid w:val="00AB588A"/>
    <w:rsid w:val="00AB5C64"/>
    <w:rsid w:val="00AC22C9"/>
    <w:rsid w:val="00AD3C98"/>
    <w:rsid w:val="00AE33F3"/>
    <w:rsid w:val="00AE4659"/>
    <w:rsid w:val="00AE727E"/>
    <w:rsid w:val="00AF541B"/>
    <w:rsid w:val="00AF68CB"/>
    <w:rsid w:val="00B0221F"/>
    <w:rsid w:val="00B023F2"/>
    <w:rsid w:val="00B11469"/>
    <w:rsid w:val="00B13D0B"/>
    <w:rsid w:val="00B20D58"/>
    <w:rsid w:val="00B254C4"/>
    <w:rsid w:val="00B25B93"/>
    <w:rsid w:val="00B565F6"/>
    <w:rsid w:val="00B56E10"/>
    <w:rsid w:val="00B61861"/>
    <w:rsid w:val="00B63683"/>
    <w:rsid w:val="00B666D5"/>
    <w:rsid w:val="00B71AA5"/>
    <w:rsid w:val="00B7598A"/>
    <w:rsid w:val="00B83A5D"/>
    <w:rsid w:val="00B84349"/>
    <w:rsid w:val="00BB3E3F"/>
    <w:rsid w:val="00BB49EF"/>
    <w:rsid w:val="00BC110A"/>
    <w:rsid w:val="00BC3134"/>
    <w:rsid w:val="00BC3EE1"/>
    <w:rsid w:val="00BC422E"/>
    <w:rsid w:val="00BC6515"/>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028C"/>
    <w:rsid w:val="00C71BF1"/>
    <w:rsid w:val="00C8263B"/>
    <w:rsid w:val="00C92EFA"/>
    <w:rsid w:val="00C96515"/>
    <w:rsid w:val="00CA40C8"/>
    <w:rsid w:val="00CA55E3"/>
    <w:rsid w:val="00CB4F65"/>
    <w:rsid w:val="00CC54F5"/>
    <w:rsid w:val="00CC7090"/>
    <w:rsid w:val="00CD18D4"/>
    <w:rsid w:val="00CE61D7"/>
    <w:rsid w:val="00CE6F5B"/>
    <w:rsid w:val="00CF1FC8"/>
    <w:rsid w:val="00CF590C"/>
    <w:rsid w:val="00CF6AA8"/>
    <w:rsid w:val="00D01035"/>
    <w:rsid w:val="00D04176"/>
    <w:rsid w:val="00D0758A"/>
    <w:rsid w:val="00D20A53"/>
    <w:rsid w:val="00D26399"/>
    <w:rsid w:val="00D347CE"/>
    <w:rsid w:val="00D364C6"/>
    <w:rsid w:val="00D44BE1"/>
    <w:rsid w:val="00D45106"/>
    <w:rsid w:val="00D476DE"/>
    <w:rsid w:val="00D5640F"/>
    <w:rsid w:val="00D56FC9"/>
    <w:rsid w:val="00D6437A"/>
    <w:rsid w:val="00D654A0"/>
    <w:rsid w:val="00D704AD"/>
    <w:rsid w:val="00D76F5D"/>
    <w:rsid w:val="00D77FAC"/>
    <w:rsid w:val="00D80A9B"/>
    <w:rsid w:val="00D81478"/>
    <w:rsid w:val="00D828A5"/>
    <w:rsid w:val="00D83C18"/>
    <w:rsid w:val="00D84926"/>
    <w:rsid w:val="00D84929"/>
    <w:rsid w:val="00D9206A"/>
    <w:rsid w:val="00D92316"/>
    <w:rsid w:val="00D9508C"/>
    <w:rsid w:val="00D97E59"/>
    <w:rsid w:val="00DA1B18"/>
    <w:rsid w:val="00DA6AAE"/>
    <w:rsid w:val="00DA7120"/>
    <w:rsid w:val="00DB0E62"/>
    <w:rsid w:val="00DB2BFF"/>
    <w:rsid w:val="00DB42C8"/>
    <w:rsid w:val="00DB736E"/>
    <w:rsid w:val="00DC002F"/>
    <w:rsid w:val="00DC32A7"/>
    <w:rsid w:val="00DC3B96"/>
    <w:rsid w:val="00DC4879"/>
    <w:rsid w:val="00DD05B8"/>
    <w:rsid w:val="00DD2B37"/>
    <w:rsid w:val="00DD4C2A"/>
    <w:rsid w:val="00DE67B6"/>
    <w:rsid w:val="00DF2D03"/>
    <w:rsid w:val="00DF3C65"/>
    <w:rsid w:val="00DF599D"/>
    <w:rsid w:val="00E0000D"/>
    <w:rsid w:val="00E022D8"/>
    <w:rsid w:val="00E146D3"/>
    <w:rsid w:val="00E14B8C"/>
    <w:rsid w:val="00E30C2B"/>
    <w:rsid w:val="00E317C7"/>
    <w:rsid w:val="00E37329"/>
    <w:rsid w:val="00E41768"/>
    <w:rsid w:val="00E5316B"/>
    <w:rsid w:val="00E5343A"/>
    <w:rsid w:val="00E55CC6"/>
    <w:rsid w:val="00E55F5F"/>
    <w:rsid w:val="00E57D8C"/>
    <w:rsid w:val="00E76ED9"/>
    <w:rsid w:val="00E959D2"/>
    <w:rsid w:val="00EA401D"/>
    <w:rsid w:val="00EB2453"/>
    <w:rsid w:val="00EB765C"/>
    <w:rsid w:val="00EC1DF3"/>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5544"/>
    <w:rsid w:val="00F50BF4"/>
    <w:rsid w:val="00F5198E"/>
    <w:rsid w:val="00F6249A"/>
    <w:rsid w:val="00F62813"/>
    <w:rsid w:val="00F64148"/>
    <w:rsid w:val="00F76DEA"/>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B13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00E8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86">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2316</Characters>
  <Application>Microsoft Office Word</Application>
  <DocSecurity>0</DocSecurity>
  <Lines>51</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2021-10-04T09:46:00Z</dcterms:created>
  <dcterms:modified xsi:type="dcterms:W3CDTF">2021-10-04T09:46:00Z</dcterms:modified>
</cp:coreProperties>
</file>